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45C5" w:rsidRDefault="00383875" w:rsidP="007345C5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ПРОТОКОЛ № 26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.10.2023 г. от 1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.00 ч., се проведе заседание на Общинска избирателна </w:t>
      </w:r>
    </w:p>
    <w:p w:rsidR="007345C5" w:rsidRDefault="007345C5" w:rsidP="007345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комисия 2020 – Сливен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7345C5" w:rsidRDefault="007345C5" w:rsidP="007345C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Заседанието се  откри в 1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.00 часа, от председателя на ОИК – Сливен Росица Тодорова.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заседанието присъстват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Г-жа Росица Тодорова обяви, че е налице нужният кворум, присъстват 13</w:t>
      </w:r>
      <w:r w:rsid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/тринадесет/ членове на комисията и заседанието е легитимно. Предложи 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следният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дневен ред:  </w:t>
      </w:r>
    </w:p>
    <w:p w:rsidR="00CD2940" w:rsidRDefault="00CD2940" w:rsidP="00CD2940">
      <w:pPr>
        <w:jc w:val="both"/>
      </w:pPr>
    </w:p>
    <w:p w:rsidR="00383875" w:rsidRDefault="00CD2940" w:rsidP="0038387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875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383875" w:rsidRPr="00383875">
        <w:rPr>
          <w:rFonts w:ascii="Times New Roman" w:hAnsi="Times New Roman" w:cs="Times New Roman"/>
          <w:sz w:val="24"/>
          <w:szCs w:val="24"/>
        </w:rPr>
        <w:t>Одобряване на графичен файл с образец на бюлетината за всеки вид избор и одобряване на тиража на бюлетините при произвеждане на втори тур на изборите за кметове на 05.11.2023 г.</w:t>
      </w:r>
      <w:r w:rsidRPr="003838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3875" w:rsidRPr="00383875" w:rsidRDefault="00383875" w:rsidP="0038387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383875">
        <w:rPr>
          <w:rFonts w:ascii="Times New Roman" w:hAnsi="Times New Roman" w:cs="Times New Roman"/>
          <w:sz w:val="24"/>
          <w:szCs w:val="24"/>
        </w:rPr>
        <w:t>Упълномощаване на членове на ОИК – Сливен за получаване на бюлетините за гласуване в изборите за кметове на 05 ноември 2023 г.-ВТОРИ ТУР.</w:t>
      </w:r>
      <w:r w:rsidR="00CD2940" w:rsidRPr="00383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940" w:rsidRPr="00383875" w:rsidRDefault="00CD2940" w:rsidP="0038387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Други предложения за  </w:t>
      </w:r>
      <w:proofErr w:type="spellStart"/>
      <w:r w:rsidRPr="00383875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383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включване в дневния ред не постъпиха, след което беше подложен на гласуване.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CD2940" w:rsidRPr="00F45A2A" w:rsidRDefault="00CD2940" w:rsidP="00CD294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1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383875" w:rsidRDefault="002C2FEA" w:rsidP="00383875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383875" w:rsidRPr="00383875">
        <w:rPr>
          <w:rFonts w:ascii="Times New Roman" w:eastAsiaTheme="minorHAnsi" w:hAnsi="Times New Roman"/>
          <w:sz w:val="24"/>
          <w:szCs w:val="24"/>
        </w:rPr>
        <w:t xml:space="preserve">Одобряване на графичен файл с образец на бюлетината за всеки вид избор и одобряване на тиража на бюлетините при произвеждане на втори тур на изборите за кметове на 05.11.2023 г.  </w:t>
      </w:r>
    </w:p>
    <w:p w:rsidR="00383875" w:rsidRDefault="00383875" w:rsidP="00383875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2C2FEA" w:rsidRPr="00F45A2A" w:rsidRDefault="002C2FEA" w:rsidP="00383875">
      <w:pPr>
        <w:pStyle w:val="a3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383875" w:rsidRPr="00383875" w:rsidRDefault="00383875" w:rsidP="003838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3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ОДОБРЯВА </w:t>
      </w:r>
      <w:r w:rsidRPr="003838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графичен файл с образец на </w:t>
      </w:r>
      <w:r w:rsidRPr="003838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бюлетината за втори тур</w:t>
      </w:r>
      <w:r w:rsidRPr="003838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всеки вид избор, като всеки отделен образец се разпечатва и върху него се отбелязват датата и часът на одобряването му и се подписват всички присъстващи членове на ОИК посредством саморъчно изписване на трите си имена по изборни райони, както следва:</w:t>
      </w:r>
    </w:p>
    <w:tbl>
      <w:tblPr>
        <w:tblStyle w:val="ab"/>
        <w:tblW w:w="9468" w:type="dxa"/>
        <w:tblInd w:w="137" w:type="dxa"/>
        <w:tblLook w:val="04A0" w:firstRow="1" w:lastRow="0" w:firstColumn="1" w:lastColumn="0" w:noHBand="0" w:noVBand="1"/>
      </w:tblPr>
      <w:tblGrid>
        <w:gridCol w:w="4961"/>
        <w:gridCol w:w="4507"/>
      </w:tblGrid>
      <w:tr w:rsidR="00383875" w:rsidRPr="00383875" w:rsidTr="00E93B9A">
        <w:trPr>
          <w:trHeight w:val="447"/>
        </w:trPr>
        <w:tc>
          <w:tcPr>
            <w:tcW w:w="4961" w:type="dxa"/>
          </w:tcPr>
          <w:p w:rsidR="00383875" w:rsidRPr="00383875" w:rsidRDefault="00383875" w:rsidP="0038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</w:pPr>
            <w:r w:rsidRPr="00383875"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  <w:t>Образец</w:t>
            </w:r>
          </w:p>
        </w:tc>
        <w:tc>
          <w:tcPr>
            <w:tcW w:w="4507" w:type="dxa"/>
          </w:tcPr>
          <w:p w:rsidR="00383875" w:rsidRPr="00383875" w:rsidRDefault="00383875" w:rsidP="0038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</w:pPr>
            <w:r w:rsidRPr="00383875"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  <w:t>Изборен район</w:t>
            </w:r>
          </w:p>
        </w:tc>
      </w:tr>
      <w:tr w:rsidR="00383875" w:rsidRPr="00383875" w:rsidTr="00E93B9A">
        <w:trPr>
          <w:trHeight w:val="417"/>
        </w:trPr>
        <w:tc>
          <w:tcPr>
            <w:tcW w:w="4961" w:type="dxa"/>
          </w:tcPr>
          <w:p w:rsidR="00383875" w:rsidRPr="00383875" w:rsidRDefault="00383875" w:rsidP="0038387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ОБЩИНА</w:t>
            </w:r>
          </w:p>
        </w:tc>
        <w:tc>
          <w:tcPr>
            <w:tcW w:w="4507" w:type="dxa"/>
          </w:tcPr>
          <w:p w:rsidR="00383875" w:rsidRPr="00383875" w:rsidRDefault="00383875" w:rsidP="0038387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  <w:lang w:eastAsia="bg-BG"/>
              </w:rPr>
              <w:t>2020  ОБЩИНА СЛИВЕН</w:t>
            </w:r>
          </w:p>
        </w:tc>
      </w:tr>
      <w:tr w:rsidR="00383875" w:rsidRPr="00383875" w:rsidTr="00E93B9A">
        <w:tc>
          <w:tcPr>
            <w:tcW w:w="4961" w:type="dxa"/>
          </w:tcPr>
          <w:p w:rsidR="00383875" w:rsidRPr="00383875" w:rsidRDefault="00383875" w:rsidP="0038387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jc w:val="both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202004039  С.БИКОВО</w:t>
            </w:r>
          </w:p>
        </w:tc>
      </w:tr>
      <w:tr w:rsidR="00383875" w:rsidRPr="00383875" w:rsidTr="00E93B9A">
        <w:tc>
          <w:tcPr>
            <w:tcW w:w="4961" w:type="dxa"/>
          </w:tcPr>
          <w:p w:rsidR="00383875" w:rsidRPr="00383875" w:rsidRDefault="00383875" w:rsidP="00383875">
            <w:pPr>
              <w:spacing w:line="240" w:lineRule="auto"/>
            </w:pPr>
            <w:r w:rsidRPr="00383875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202004337  С.БЛАТЕЦ</w:t>
            </w:r>
          </w:p>
        </w:tc>
      </w:tr>
      <w:tr w:rsidR="00383875" w:rsidRPr="00383875" w:rsidTr="00E93B9A">
        <w:tc>
          <w:tcPr>
            <w:tcW w:w="4961" w:type="dxa"/>
          </w:tcPr>
          <w:p w:rsidR="00383875" w:rsidRPr="00383875" w:rsidRDefault="00383875" w:rsidP="00383875">
            <w:pPr>
              <w:spacing w:line="240" w:lineRule="auto"/>
            </w:pPr>
            <w:r w:rsidRPr="00383875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202004947  С.БОЖЕВЦИ</w:t>
            </w:r>
          </w:p>
        </w:tc>
      </w:tr>
      <w:tr w:rsidR="00383875" w:rsidRPr="00383875" w:rsidTr="00E93B9A">
        <w:tc>
          <w:tcPr>
            <w:tcW w:w="4961" w:type="dxa"/>
          </w:tcPr>
          <w:p w:rsidR="00383875" w:rsidRPr="00383875" w:rsidRDefault="00383875" w:rsidP="00383875">
            <w:pPr>
              <w:spacing w:line="240" w:lineRule="auto"/>
            </w:pPr>
            <w:r w:rsidRPr="00383875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202007613  С.БЯЛА</w:t>
            </w:r>
          </w:p>
        </w:tc>
      </w:tr>
      <w:tr w:rsidR="00383875" w:rsidRPr="00383875" w:rsidTr="00E93B9A">
        <w:tc>
          <w:tcPr>
            <w:tcW w:w="4961" w:type="dxa"/>
          </w:tcPr>
          <w:p w:rsidR="00383875" w:rsidRPr="00383875" w:rsidRDefault="00383875" w:rsidP="00383875">
            <w:pPr>
              <w:spacing w:line="240" w:lineRule="auto"/>
            </w:pPr>
            <w:r w:rsidRPr="00383875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202012275  С.ГАВРАИЛОВО</w:t>
            </w:r>
          </w:p>
        </w:tc>
      </w:tr>
      <w:tr w:rsidR="00383875" w:rsidRPr="00383875" w:rsidTr="00E93B9A">
        <w:tc>
          <w:tcPr>
            <w:tcW w:w="4961" w:type="dxa"/>
          </w:tcPr>
          <w:p w:rsidR="00383875" w:rsidRPr="00383875" w:rsidRDefault="00383875" w:rsidP="00383875">
            <w:pPr>
              <w:spacing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202017600  С.ГРАДСКО</w:t>
            </w:r>
          </w:p>
        </w:tc>
      </w:tr>
      <w:tr w:rsidR="00383875" w:rsidRPr="00383875" w:rsidTr="00E93B9A">
        <w:tc>
          <w:tcPr>
            <w:tcW w:w="4961" w:type="dxa"/>
          </w:tcPr>
          <w:p w:rsidR="00383875" w:rsidRPr="00383875" w:rsidRDefault="00383875" w:rsidP="00383875">
            <w:pPr>
              <w:spacing w:line="240" w:lineRule="auto"/>
            </w:pPr>
            <w:r w:rsidRPr="00383875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202035537  С.КАЛОЯНОВО</w:t>
            </w:r>
          </w:p>
        </w:tc>
      </w:tr>
      <w:tr w:rsidR="00383875" w:rsidRPr="00383875" w:rsidTr="00E93B9A">
        <w:tc>
          <w:tcPr>
            <w:tcW w:w="4961" w:type="dxa"/>
          </w:tcPr>
          <w:p w:rsidR="00383875" w:rsidRPr="00383875" w:rsidRDefault="00383875" w:rsidP="00383875">
            <w:pPr>
              <w:spacing w:line="240" w:lineRule="auto"/>
            </w:pPr>
            <w:r w:rsidRPr="00383875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202037530  С.КОВАЧИТЕ</w:t>
            </w:r>
          </w:p>
        </w:tc>
      </w:tr>
      <w:tr w:rsidR="00383875" w:rsidRPr="00383875" w:rsidTr="00E93B9A">
        <w:tc>
          <w:tcPr>
            <w:tcW w:w="4961" w:type="dxa"/>
          </w:tcPr>
          <w:p w:rsidR="00383875" w:rsidRPr="00383875" w:rsidRDefault="00383875" w:rsidP="00383875">
            <w:pPr>
              <w:spacing w:line="240" w:lineRule="auto"/>
            </w:pPr>
            <w:r w:rsidRPr="00383875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202040083  С.КРУШАРЕ</w:t>
            </w:r>
          </w:p>
        </w:tc>
      </w:tr>
      <w:tr w:rsidR="00383875" w:rsidRPr="00383875" w:rsidTr="00E93B9A">
        <w:tc>
          <w:tcPr>
            <w:tcW w:w="4961" w:type="dxa"/>
          </w:tcPr>
          <w:p w:rsidR="00383875" w:rsidRPr="00383875" w:rsidRDefault="00383875" w:rsidP="00383875">
            <w:pPr>
              <w:spacing w:line="240" w:lineRule="auto"/>
            </w:pPr>
            <w:r w:rsidRPr="00383875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202065303  С.САМУИЛОВО</w:t>
            </w:r>
          </w:p>
        </w:tc>
      </w:tr>
      <w:tr w:rsidR="00383875" w:rsidRPr="00383875" w:rsidTr="00E93B9A">
        <w:tc>
          <w:tcPr>
            <w:tcW w:w="4961" w:type="dxa"/>
          </w:tcPr>
          <w:p w:rsidR="00383875" w:rsidRPr="00383875" w:rsidRDefault="00383875" w:rsidP="00383875">
            <w:pPr>
              <w:spacing w:line="240" w:lineRule="auto"/>
            </w:pPr>
            <w:r w:rsidRPr="00383875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202068117  С.СОТИРЯ</w:t>
            </w:r>
          </w:p>
        </w:tc>
      </w:tr>
      <w:tr w:rsidR="00383875" w:rsidRPr="00383875" w:rsidTr="00E93B9A">
        <w:tc>
          <w:tcPr>
            <w:tcW w:w="4961" w:type="dxa"/>
          </w:tcPr>
          <w:p w:rsidR="00383875" w:rsidRPr="00383875" w:rsidRDefault="00383875" w:rsidP="00383875">
            <w:pPr>
              <w:spacing w:line="240" w:lineRule="auto"/>
            </w:pPr>
            <w:r w:rsidRPr="00383875">
              <w:rPr>
                <w:rFonts w:eastAsia="Times New Roman" w:cs="Times New Roman"/>
                <w:color w:val="333333"/>
                <w:szCs w:val="24"/>
                <w:lang w:eastAsia="bg-BG"/>
              </w:rPr>
              <w:t>БЮЛЕТИНА ЗА КМЕТ НА КМЕТСТВО</w:t>
            </w:r>
          </w:p>
        </w:tc>
        <w:tc>
          <w:tcPr>
            <w:tcW w:w="4507" w:type="dxa"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202072816  С.ТОПОЛЧАНЕ</w:t>
            </w:r>
          </w:p>
        </w:tc>
      </w:tr>
    </w:tbl>
    <w:p w:rsidR="00383875" w:rsidRPr="00383875" w:rsidRDefault="00383875" w:rsidP="003838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38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ОДОБРЯВА</w:t>
      </w:r>
      <w:r w:rsidRPr="003838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въведения в системата на печатницата тираж на бюлетините за произвеждане на втори  тур на изборите на кметове на 5 ноември 2023 г., </w:t>
      </w:r>
    </w:p>
    <w:tbl>
      <w:tblPr>
        <w:tblStyle w:val="ab"/>
        <w:tblW w:w="9468" w:type="dxa"/>
        <w:tblInd w:w="137" w:type="dxa"/>
        <w:tblLook w:val="04A0" w:firstRow="1" w:lastRow="0" w:firstColumn="1" w:lastColumn="0" w:noHBand="0" w:noVBand="1"/>
      </w:tblPr>
      <w:tblGrid>
        <w:gridCol w:w="4961"/>
        <w:gridCol w:w="4507"/>
      </w:tblGrid>
      <w:tr w:rsidR="00383875" w:rsidRPr="00383875" w:rsidTr="00E93B9A">
        <w:trPr>
          <w:trHeight w:val="44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</w:pPr>
            <w:r w:rsidRPr="00383875"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  <w:t>Тираж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</w:pPr>
            <w:r w:rsidRPr="00383875">
              <w:rPr>
                <w:rFonts w:eastAsia="Times New Roman" w:cs="Times New Roman"/>
                <w:b/>
                <w:color w:val="333333"/>
                <w:sz w:val="28"/>
                <w:szCs w:val="24"/>
                <w:lang w:eastAsia="bg-BG"/>
              </w:rPr>
              <w:t>Изборен район</w:t>
            </w:r>
          </w:p>
        </w:tc>
      </w:tr>
      <w:tr w:rsidR="00383875" w:rsidRPr="00383875" w:rsidTr="00E93B9A">
        <w:trPr>
          <w:trHeight w:val="41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  <w:lang w:eastAsia="bg-BG"/>
              </w:rPr>
              <w:t>140 000 (сто и четиридесет хиляди)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  <w:lang w:eastAsia="bg-BG"/>
              </w:rPr>
              <w:t>2020  ОБЩИНА СЛИВЕН</w:t>
            </w:r>
          </w:p>
        </w:tc>
      </w:tr>
      <w:tr w:rsidR="00383875" w:rsidRPr="00383875" w:rsidTr="00E93B9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pacing w:line="240" w:lineRule="auto"/>
            </w:pPr>
            <w:r w:rsidRPr="00383875">
              <w:t>200 (двеста)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jc w:val="both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202004039  С.БИКОВО</w:t>
            </w:r>
          </w:p>
        </w:tc>
      </w:tr>
      <w:tr w:rsidR="00383875" w:rsidRPr="00383875" w:rsidTr="00E93B9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pacing w:line="240" w:lineRule="auto"/>
            </w:pPr>
            <w:r w:rsidRPr="00383875">
              <w:t>600 (шестстотин)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202004337  С.БЛАТЕЦ</w:t>
            </w:r>
          </w:p>
        </w:tc>
      </w:tr>
      <w:tr w:rsidR="00383875" w:rsidRPr="00383875" w:rsidTr="00E93B9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pacing w:line="240" w:lineRule="auto"/>
            </w:pPr>
            <w:r w:rsidRPr="00383875">
              <w:t>200 (двеста)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202004947  С.БОЖЕВЦИ</w:t>
            </w:r>
          </w:p>
        </w:tc>
      </w:tr>
      <w:tr w:rsidR="00383875" w:rsidRPr="00383875" w:rsidTr="00E93B9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pacing w:line="240" w:lineRule="auto"/>
            </w:pPr>
            <w:r w:rsidRPr="00383875">
              <w:t>900 (деветстотин)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202007613  С.БЯЛА</w:t>
            </w:r>
          </w:p>
        </w:tc>
      </w:tr>
      <w:tr w:rsidR="00383875" w:rsidRPr="00383875" w:rsidTr="00E93B9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pacing w:line="240" w:lineRule="auto"/>
            </w:pPr>
            <w:r w:rsidRPr="00383875">
              <w:t>900 (деветстотин)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202012275  С.ГАВРАИЛОВО</w:t>
            </w:r>
          </w:p>
        </w:tc>
      </w:tr>
      <w:tr w:rsidR="00383875" w:rsidRPr="00383875" w:rsidTr="00E93B9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pacing w:line="240" w:lineRule="auto"/>
            </w:pPr>
            <w:r w:rsidRPr="00383875">
              <w:t>500 (петстотин)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202017600  С.ГРАДСКО</w:t>
            </w:r>
          </w:p>
        </w:tc>
      </w:tr>
      <w:tr w:rsidR="00383875" w:rsidRPr="00383875" w:rsidTr="00E93B9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pacing w:line="240" w:lineRule="auto"/>
            </w:pPr>
            <w:r w:rsidRPr="00383875">
              <w:t>600 (шестстотин)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202035537  С.КАЛОЯНОВО</w:t>
            </w:r>
          </w:p>
        </w:tc>
      </w:tr>
      <w:tr w:rsidR="00383875" w:rsidRPr="00383875" w:rsidTr="00E93B9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pacing w:line="240" w:lineRule="auto"/>
            </w:pPr>
            <w:r w:rsidRPr="00383875">
              <w:t>700 (седемстотин)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202037530  С.КОВАЧИТЕ</w:t>
            </w:r>
          </w:p>
        </w:tc>
      </w:tr>
      <w:tr w:rsidR="00383875" w:rsidRPr="00383875" w:rsidTr="00E93B9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pacing w:line="240" w:lineRule="auto"/>
            </w:pPr>
            <w:r w:rsidRPr="00383875">
              <w:t>1700 (хиляда и седемстотин)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202040083  С.КРУШАРЕ</w:t>
            </w:r>
          </w:p>
        </w:tc>
      </w:tr>
      <w:tr w:rsidR="00383875" w:rsidRPr="00383875" w:rsidTr="00E93B9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pacing w:line="240" w:lineRule="auto"/>
            </w:pPr>
            <w:r w:rsidRPr="00383875">
              <w:t>1900 (хиляда и деветстотин)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202065303  С.САМУИЛОВО</w:t>
            </w:r>
          </w:p>
        </w:tc>
      </w:tr>
      <w:tr w:rsidR="00383875" w:rsidRPr="00383875" w:rsidTr="00E93B9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pacing w:line="240" w:lineRule="auto"/>
            </w:pPr>
            <w:r w:rsidRPr="00383875">
              <w:lastRenderedPageBreak/>
              <w:t>1900 (хиляда и деветстотин)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202068117  С.СОТИРЯ</w:t>
            </w:r>
          </w:p>
        </w:tc>
      </w:tr>
      <w:tr w:rsidR="00383875" w:rsidRPr="00383875" w:rsidTr="00E93B9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pacing w:line="240" w:lineRule="auto"/>
            </w:pPr>
            <w:r w:rsidRPr="00383875">
              <w:t>2500 (две хиляди и петстотин)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75" w:rsidRPr="00383875" w:rsidRDefault="00383875" w:rsidP="00383875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Cs w:val="24"/>
              </w:rPr>
            </w:pPr>
            <w:r w:rsidRPr="00383875">
              <w:rPr>
                <w:rFonts w:eastAsia="Times New Roman" w:cs="Times New Roman"/>
                <w:color w:val="333333"/>
                <w:szCs w:val="24"/>
              </w:rPr>
              <w:t>202072816  С.ТОПОЛЧАНЕ</w:t>
            </w:r>
          </w:p>
        </w:tc>
      </w:tr>
    </w:tbl>
    <w:p w:rsidR="00383875" w:rsidRPr="00383875" w:rsidRDefault="00383875" w:rsidP="003838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3875" w:rsidRPr="00383875" w:rsidRDefault="00383875" w:rsidP="00383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875" w:rsidRPr="00383875" w:rsidRDefault="00383875" w:rsidP="003838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3875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83875" w:rsidRPr="00383875" w:rsidRDefault="00383875" w:rsidP="003838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3875" w:rsidRPr="00383875" w:rsidRDefault="00383875" w:rsidP="003838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3838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838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383875" w:rsidRDefault="002C2FEA" w:rsidP="002C2FE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Елизабет</w:t>
      </w:r>
      <w:r w:rsidRPr="002C2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Кендерян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383875" w:rsidRPr="003838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Упълномощаване на членове на ОИК – Сливен за получаване на бюлетините за гласуване в изборите за кметове на 05 ноември 2023 г.-ВТОРИ ТУР.</w:t>
      </w:r>
    </w:p>
    <w:p w:rsidR="00383875" w:rsidRDefault="00383875" w:rsidP="002C2FE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2FEA" w:rsidRPr="00F45A2A" w:rsidRDefault="002C2FEA" w:rsidP="002C2FEA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383875" w:rsidRPr="00383875" w:rsidRDefault="00383875" w:rsidP="003838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383875" w:rsidRPr="00383875" w:rsidRDefault="00383875" w:rsidP="0038387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УПЪЛНОМОЩАВА</w:t>
      </w: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83875" w:rsidRPr="00383875" w:rsidRDefault="00383875" w:rsidP="0038387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83875" w:rsidRPr="00383875" w:rsidRDefault="00383875" w:rsidP="00383875">
      <w:pPr>
        <w:numPr>
          <w:ilvl w:val="0"/>
          <w:numId w:val="3"/>
        </w:numPr>
        <w:shd w:val="clear" w:color="auto" w:fill="FFFFFF"/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875">
        <w:rPr>
          <w:rFonts w:ascii="Times New Roman" w:eastAsia="Times New Roman" w:hAnsi="Times New Roman" w:cs="Times New Roman"/>
          <w:sz w:val="24"/>
          <w:szCs w:val="24"/>
        </w:rPr>
        <w:t>ТОДОР ДИМИТРОВ ТОДОРОВ</w:t>
      </w:r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, с ЕГН</w:t>
      </w:r>
      <w:r w:rsidRPr="00383875">
        <w:rPr>
          <w:rFonts w:ascii="Times New Roman" w:eastAsia="Times New Roman" w:hAnsi="Times New Roman" w:cs="Times New Roman"/>
          <w:sz w:val="24"/>
          <w:szCs w:val="24"/>
        </w:rPr>
        <w:t>: ………</w:t>
      </w:r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83875">
        <w:rPr>
          <w:rFonts w:ascii="Times New Roman" w:eastAsia="Times New Roman" w:hAnsi="Times New Roman" w:cs="Times New Roman"/>
          <w:sz w:val="24"/>
          <w:szCs w:val="24"/>
        </w:rPr>
        <w:t>- зам.-председател</w:t>
      </w:r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ОИК- </w:t>
      </w:r>
      <w:r w:rsidRPr="00383875">
        <w:rPr>
          <w:rFonts w:ascii="Times New Roman" w:eastAsia="Times New Roman" w:hAnsi="Times New Roman" w:cs="Times New Roman"/>
          <w:sz w:val="24"/>
          <w:szCs w:val="24"/>
        </w:rPr>
        <w:t xml:space="preserve">Сливен, тел. </w:t>
      </w:r>
      <w:r w:rsidR="0074367C"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Pr="003838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3875" w:rsidRPr="00383875" w:rsidRDefault="00383875" w:rsidP="00383875">
      <w:pPr>
        <w:numPr>
          <w:ilvl w:val="0"/>
          <w:numId w:val="3"/>
        </w:numPr>
        <w:shd w:val="clear" w:color="auto" w:fill="FFFFFF"/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НИКОЛАЙ ГОСПОДИНОВ САНДЕВ, с </w:t>
      </w:r>
      <w:proofErr w:type="gram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Pr="00383875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383875">
        <w:rPr>
          <w:rFonts w:ascii="Times New Roman" w:eastAsia="Times New Roman" w:hAnsi="Times New Roman" w:cs="Times New Roman"/>
          <w:sz w:val="24"/>
          <w:szCs w:val="24"/>
        </w:rPr>
        <w:t xml:space="preserve">…………. </w:t>
      </w:r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</w:t>
      </w:r>
      <w:r w:rsidRPr="00383875">
        <w:rPr>
          <w:rFonts w:ascii="Times New Roman" w:eastAsia="Times New Roman" w:hAnsi="Times New Roman" w:cs="Times New Roman"/>
          <w:sz w:val="24"/>
          <w:szCs w:val="24"/>
        </w:rPr>
        <w:t xml:space="preserve">– член на ОИК – Сливен, тел. </w:t>
      </w:r>
      <w:r w:rsidR="0074367C">
        <w:rPr>
          <w:rFonts w:ascii="Times New Roman" w:eastAsia="Times New Roman" w:hAnsi="Times New Roman" w:cs="Times New Roman"/>
          <w:sz w:val="24"/>
          <w:szCs w:val="24"/>
        </w:rPr>
        <w:t>……………….</w:t>
      </w:r>
      <w:r w:rsidRPr="003838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3875" w:rsidRPr="00383875" w:rsidRDefault="00383875" w:rsidP="00383875">
      <w:pPr>
        <w:numPr>
          <w:ilvl w:val="0"/>
          <w:numId w:val="3"/>
        </w:numPr>
        <w:shd w:val="clear" w:color="auto" w:fill="FFFFFF"/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875">
        <w:rPr>
          <w:rFonts w:ascii="Times New Roman" w:eastAsia="Times New Roman" w:hAnsi="Times New Roman" w:cs="Times New Roman"/>
          <w:sz w:val="24"/>
          <w:szCs w:val="24"/>
        </w:rPr>
        <w:t>НИКОЛАЙ ИВАНОВ ИВАНОВ</w:t>
      </w:r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, с ЕГН</w:t>
      </w:r>
      <w:r w:rsidRPr="00383875">
        <w:rPr>
          <w:rFonts w:ascii="Times New Roman" w:eastAsia="Times New Roman" w:hAnsi="Times New Roman" w:cs="Times New Roman"/>
          <w:sz w:val="24"/>
          <w:szCs w:val="24"/>
        </w:rPr>
        <w:t>: ……………</w:t>
      </w:r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Pr="00383875">
        <w:rPr>
          <w:rFonts w:ascii="Times New Roman" w:eastAsia="Times New Roman" w:hAnsi="Times New Roman" w:cs="Times New Roman"/>
          <w:sz w:val="24"/>
          <w:szCs w:val="24"/>
        </w:rPr>
        <w:t xml:space="preserve">член на ОИК – Сливен, тел. </w:t>
      </w:r>
      <w:r w:rsidR="0074367C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  <w:bookmarkStart w:id="0" w:name="_GoBack"/>
      <w:bookmarkEnd w:id="0"/>
      <w:r w:rsidRPr="00383875">
        <w:rPr>
          <w:rFonts w:ascii="Times New Roman" w:eastAsia="Times New Roman" w:hAnsi="Times New Roman" w:cs="Times New Roman"/>
          <w:sz w:val="24"/>
          <w:szCs w:val="24"/>
        </w:rPr>
        <w:t>, като Р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езервен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83875">
        <w:rPr>
          <w:rFonts w:ascii="Times New Roman" w:eastAsia="Times New Roman" w:hAnsi="Times New Roman" w:cs="Times New Roman"/>
          <w:sz w:val="24"/>
          <w:szCs w:val="24"/>
        </w:rPr>
        <w:t>представител на ОИК-Сливен:</w:t>
      </w:r>
    </w:p>
    <w:p w:rsidR="00383875" w:rsidRPr="00383875" w:rsidRDefault="00383875" w:rsidP="003838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83875">
        <w:rPr>
          <w:rFonts w:ascii="Times New Roman" w:eastAsia="Times New Roman" w:hAnsi="Times New Roman" w:cs="Times New Roman"/>
          <w:sz w:val="24"/>
          <w:szCs w:val="24"/>
          <w:u w:val="single"/>
        </w:rPr>
        <w:t>със следните права</w:t>
      </w:r>
      <w:r w:rsidRPr="0038387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3875" w:rsidRPr="00383875" w:rsidRDefault="00383875" w:rsidP="00383875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Д</w:t>
      </w:r>
      <w:r w:rsidRPr="00383875">
        <w:rPr>
          <w:rFonts w:ascii="Times New Roman" w:eastAsia="Times New Roman" w:hAnsi="Times New Roman" w:cs="Times New Roman"/>
          <w:sz w:val="24"/>
          <w:szCs w:val="24"/>
        </w:rPr>
        <w:t xml:space="preserve">а получат от „Печатница на БНБ“ АД или друга специализирана печатница </w:t>
      </w:r>
    </w:p>
    <w:p w:rsidR="00383875" w:rsidRPr="00383875" w:rsidRDefault="00383875" w:rsidP="00383875">
      <w:pPr>
        <w:shd w:val="clear" w:color="auto" w:fill="FFFFFF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83875">
        <w:rPr>
          <w:rFonts w:ascii="Times New Roman" w:eastAsia="Times New Roman" w:hAnsi="Times New Roman" w:cs="Times New Roman"/>
          <w:sz w:val="24"/>
          <w:szCs w:val="24"/>
        </w:rPr>
        <w:t xml:space="preserve">хартиените бюлетини за гласуване и ролките със специализирана хартия за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</w:rPr>
        <w:t>мащинно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</w:rPr>
        <w:t xml:space="preserve"> гласуване за община Сливен при </w:t>
      </w:r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Pr="00383875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ноември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 г</w:t>
      </w:r>
      <w:r w:rsidRPr="003838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875" w:rsidRPr="00383875" w:rsidRDefault="00383875" w:rsidP="00383875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подпишат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приемо-предавателните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протоколи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83875" w:rsidRPr="00383875" w:rsidRDefault="00383875" w:rsidP="00383875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8387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съпроводят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транспортното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средство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ги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превозва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гр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Сливен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Областна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администрация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3875">
        <w:rPr>
          <w:rFonts w:ascii="Times New Roman" w:eastAsia="Times New Roman" w:hAnsi="Times New Roman" w:cs="Times New Roman"/>
          <w:sz w:val="24"/>
          <w:szCs w:val="24"/>
          <w:lang w:val="en-US"/>
        </w:rPr>
        <w:t>Сливен</w:t>
      </w:r>
      <w:proofErr w:type="spellEnd"/>
      <w:r w:rsidRPr="003838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3838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838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>Поради изчерпване на дневния ред заседанието бе закрито в 1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9629E"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221F1C" w:rsidRDefault="00221F1C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1F1C" w:rsidRDefault="00221F1C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                                                     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</w:p>
    <w:p w:rsidR="00BE3A3A" w:rsidRDefault="00A57193" w:rsidP="00D77817">
      <w:pPr>
        <w:pStyle w:val="a3"/>
        <w:spacing w:after="120"/>
        <w:ind w:firstLine="708"/>
        <w:jc w:val="both"/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/Росица Тодорова/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/Фатме Мустафова/</w:t>
      </w:r>
    </w:p>
    <w:sectPr w:rsidR="00BE3A3A" w:rsidSect="003132BC">
      <w:footerReference w:type="default" r:id="rId7"/>
      <w:pgSz w:w="11906" w:h="16838"/>
      <w:pgMar w:top="1417" w:right="1417" w:bottom="1135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D96" w:rsidRDefault="00AC2D96" w:rsidP="003132BC">
      <w:pPr>
        <w:spacing w:after="0" w:line="240" w:lineRule="auto"/>
      </w:pPr>
      <w:r>
        <w:separator/>
      </w:r>
    </w:p>
  </w:endnote>
  <w:endnote w:type="continuationSeparator" w:id="0">
    <w:p w:rsidR="00AC2D96" w:rsidRDefault="00AC2D96" w:rsidP="003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490207"/>
      <w:docPartObj>
        <w:docPartGallery w:val="Page Numbers (Bottom of Page)"/>
        <w:docPartUnique/>
      </w:docPartObj>
    </w:sdtPr>
    <w:sdtEndPr/>
    <w:sdtContent>
      <w:p w:rsidR="003132BC" w:rsidRDefault="003132B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67C">
          <w:rPr>
            <w:noProof/>
          </w:rPr>
          <w:t>4</w:t>
        </w:r>
        <w:r>
          <w:fldChar w:fldCharType="end"/>
        </w:r>
      </w:p>
    </w:sdtContent>
  </w:sdt>
  <w:p w:rsidR="003132BC" w:rsidRDefault="003132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D96" w:rsidRDefault="00AC2D96" w:rsidP="003132BC">
      <w:pPr>
        <w:spacing w:after="0" w:line="240" w:lineRule="auto"/>
      </w:pPr>
      <w:r>
        <w:separator/>
      </w:r>
    </w:p>
  </w:footnote>
  <w:footnote w:type="continuationSeparator" w:id="0">
    <w:p w:rsidR="00AC2D96" w:rsidRDefault="00AC2D96" w:rsidP="0031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1608A"/>
    <w:multiLevelType w:val="hybridMultilevel"/>
    <w:tmpl w:val="0616B4BA"/>
    <w:lvl w:ilvl="0" w:tplc="CCF8E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62CD3"/>
    <w:multiLevelType w:val="hybridMultilevel"/>
    <w:tmpl w:val="B046F93C"/>
    <w:lvl w:ilvl="0" w:tplc="E252103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8A2C19"/>
    <w:multiLevelType w:val="hybridMultilevel"/>
    <w:tmpl w:val="230E347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4"/>
    <w:rsid w:val="0002104E"/>
    <w:rsid w:val="00053BEA"/>
    <w:rsid w:val="00221F1C"/>
    <w:rsid w:val="002C2FEA"/>
    <w:rsid w:val="003132BC"/>
    <w:rsid w:val="00383875"/>
    <w:rsid w:val="00410988"/>
    <w:rsid w:val="00453434"/>
    <w:rsid w:val="0049629E"/>
    <w:rsid w:val="00587E0D"/>
    <w:rsid w:val="005E061E"/>
    <w:rsid w:val="005F664D"/>
    <w:rsid w:val="006201E5"/>
    <w:rsid w:val="00664A97"/>
    <w:rsid w:val="007345C5"/>
    <w:rsid w:val="0074367C"/>
    <w:rsid w:val="009535B9"/>
    <w:rsid w:val="009B6D8E"/>
    <w:rsid w:val="009C4D0C"/>
    <w:rsid w:val="00A57193"/>
    <w:rsid w:val="00AC2D96"/>
    <w:rsid w:val="00BE3A3A"/>
    <w:rsid w:val="00BF785C"/>
    <w:rsid w:val="00CD2940"/>
    <w:rsid w:val="00D6514D"/>
    <w:rsid w:val="00D7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2E1D93"/>
  <w15:chartTrackingRefBased/>
  <w15:docId w15:val="{E9EB1BB3-A813-4401-B117-D3FFB2E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E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C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CD29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F664D"/>
    <w:rPr>
      <w:b/>
      <w:bCs/>
    </w:rPr>
  </w:style>
  <w:style w:type="paragraph" w:styleId="a7">
    <w:name w:val="header"/>
    <w:basedOn w:val="a"/>
    <w:link w:val="a8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32BC"/>
  </w:style>
  <w:style w:type="paragraph" w:styleId="a9">
    <w:name w:val="footer"/>
    <w:basedOn w:val="a"/>
    <w:link w:val="aa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32BC"/>
  </w:style>
  <w:style w:type="table" w:styleId="ab">
    <w:name w:val="Table Grid"/>
    <w:basedOn w:val="a1"/>
    <w:uiPriority w:val="39"/>
    <w:rsid w:val="0038387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4</cp:revision>
  <dcterms:created xsi:type="dcterms:W3CDTF">2023-11-01T08:15:00Z</dcterms:created>
  <dcterms:modified xsi:type="dcterms:W3CDTF">2023-11-01T10:36:00Z</dcterms:modified>
</cp:coreProperties>
</file>