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D858B3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8B3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2177">
        <w:rPr>
          <w:rFonts w:ascii="Times New Roman" w:hAnsi="Times New Roman" w:cs="Times New Roman"/>
          <w:sz w:val="24"/>
          <w:szCs w:val="24"/>
        </w:rPr>
        <w:t xml:space="preserve">10.2019 г. </w:t>
      </w:r>
      <w:r w:rsidRPr="00BA4A57">
        <w:rPr>
          <w:rFonts w:ascii="Times New Roman" w:hAnsi="Times New Roman" w:cs="Times New Roman"/>
          <w:sz w:val="24"/>
          <w:szCs w:val="24"/>
        </w:rPr>
        <w:t>от 1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07C0" w:rsidRPr="00BA4A57">
        <w:rPr>
          <w:rFonts w:ascii="Times New Roman" w:hAnsi="Times New Roman" w:cs="Times New Roman"/>
          <w:sz w:val="24"/>
          <w:szCs w:val="24"/>
        </w:rPr>
        <w:t>.</w:t>
      </w:r>
      <w:r w:rsidR="003D286F" w:rsidRPr="00BA4A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A4A57">
        <w:rPr>
          <w:rFonts w:ascii="Times New Roman" w:hAnsi="Times New Roman" w:cs="Times New Roman"/>
          <w:sz w:val="24"/>
          <w:szCs w:val="24"/>
        </w:rPr>
        <w:t>0 ч., се</w:t>
      </w:r>
      <w:r w:rsidRPr="00EF2177">
        <w:rPr>
          <w:rFonts w:ascii="Times New Roman" w:hAnsi="Times New Roman" w:cs="Times New Roman"/>
          <w:sz w:val="24"/>
          <w:szCs w:val="24"/>
        </w:rPr>
        <w:t xml:space="preserve">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1B5249" w:rsidRP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1.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>Проекто решение относно: Постъпил сигнал с вх.№ 360/ 29.10.2019г. от РУ НА ОДМВР-Сливен, относно поставяне на агитационни материали-плакати на партия “ДПС”.</w:t>
      </w:r>
    </w:p>
    <w:p w:rsidR="001B5249" w:rsidRP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2.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Постъпили преписки с вх. № 167000-6285/27.10.2019г. и вх.№ 343000-9328/ 2019г. по описа на ОД на МВР – Сливен със съответни вх.№ 364/29.10.2019г и вх.362/29.10.2019г. по описа на ОИК – Сливен относно агитация в изборния ден пред избирателна секция в с.Крушаре </w:t>
      </w:r>
    </w:p>
    <w:p w:rsidR="001B5249" w:rsidRP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3.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Постъпила преписка с вх.№ 343000-9328/ 2019г. по описа на ОД на МВР – Сливен с вх.№ 363/29.10.2019г. по описа на ОИК – Сливен относно агитация в изборния ден през избирателна секция в с. Гавраилово </w:t>
      </w:r>
    </w:p>
    <w:p w:rsid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4.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>Проекто решение относно: Промяна в състава на СИК в  Община Сливен по предложение на КП “ОБЕДИНЕНИ ПАТРИОТИ“ при произвеждане на изборите за общински съветници и за кметове на 27 октомври 2019 г.</w:t>
      </w:r>
    </w:p>
    <w:p w:rsidR="006728B9" w:rsidRPr="00011308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</w:t>
      </w:r>
      <w:r w:rsidR="000C685D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="00492D14" w:rsidRPr="00011308">
        <w:rPr>
          <w:rFonts w:eastAsia="Times New Roman"/>
          <w:color w:val="000000" w:themeColor="text1"/>
          <w:szCs w:val="24"/>
          <w:lang w:eastAsia="bg-BG"/>
        </w:rPr>
        <w:t xml:space="preserve">Други: </w:t>
      </w:r>
    </w:p>
    <w:p w:rsidR="00DF6CC4" w:rsidRPr="00BA4A57" w:rsidRDefault="00DF6CC4" w:rsidP="006728B9">
      <w:pPr>
        <w:spacing w:after="0" w:line="240" w:lineRule="auto"/>
        <w:ind w:firstLine="708"/>
        <w:jc w:val="both"/>
        <w:rPr>
          <w:szCs w:val="24"/>
        </w:rPr>
      </w:pPr>
      <w:r w:rsidRPr="00BA4A57">
        <w:rPr>
          <w:szCs w:val="24"/>
        </w:rPr>
        <w:t xml:space="preserve">На заседанието присъстват: </w:t>
      </w:r>
      <w:r w:rsidR="00BA4A57">
        <w:rPr>
          <w:szCs w:val="24"/>
          <w:lang w:val="en-US"/>
        </w:rPr>
        <w:t>11</w:t>
      </w:r>
      <w:r w:rsidRPr="00BA4A57">
        <w:rPr>
          <w:szCs w:val="24"/>
          <w:lang w:val="en-US"/>
        </w:rPr>
        <w:t xml:space="preserve"> </w:t>
      </w:r>
      <w:r w:rsidRPr="00BA4A57">
        <w:rPr>
          <w:szCs w:val="24"/>
        </w:rPr>
        <w:t>членове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ЗАМ.ПРЕДСЕДАТЕЛ: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 xml:space="preserve">ЧЛЕНОВЕ: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Станимир Петров </w:t>
      </w:r>
      <w:proofErr w:type="spellStart"/>
      <w:r w:rsidR="00BA4A57"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Силвия Росенова Петкова, , Елена Атанасова Димитрова.</w:t>
      </w:r>
    </w:p>
    <w:p w:rsidR="006728B9" w:rsidRPr="00BA4A57" w:rsidRDefault="006728B9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ОТСЪСТВА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4A57">
        <w:rPr>
          <w:rFonts w:ascii="Times New Roman" w:hAnsi="Times New Roman" w:cs="Times New Roman"/>
          <w:sz w:val="24"/>
          <w:szCs w:val="24"/>
        </w:rPr>
        <w:t xml:space="preserve">: 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Мария Кондева </w:t>
      </w:r>
      <w:proofErr w:type="spellStart"/>
      <w:r w:rsidR="00BA4A57" w:rsidRPr="00BA4A57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BA4A57" w:rsidRPr="00BA4A57">
        <w:rPr>
          <w:rFonts w:ascii="Times New Roman" w:hAnsi="Times New Roman" w:cs="Times New Roman"/>
          <w:sz w:val="24"/>
          <w:szCs w:val="24"/>
        </w:rPr>
        <w:t xml:space="preserve">, </w:t>
      </w:r>
      <w:r w:rsidR="00C33FEB" w:rsidRPr="00BA4A57">
        <w:rPr>
          <w:rFonts w:ascii="Times New Roman" w:hAnsi="Times New Roman" w:cs="Times New Roman"/>
          <w:sz w:val="24"/>
          <w:szCs w:val="24"/>
        </w:rPr>
        <w:t xml:space="preserve">Ани Николова </w:t>
      </w:r>
      <w:proofErr w:type="spellStart"/>
      <w:r w:rsidR="00C33FEB" w:rsidRPr="00BA4A57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C33FEB" w:rsidRPr="00BA4A57">
        <w:rPr>
          <w:rFonts w:ascii="Times New Roman" w:hAnsi="Times New Roman" w:cs="Times New Roman"/>
          <w:sz w:val="24"/>
          <w:szCs w:val="24"/>
        </w:rPr>
        <w:t xml:space="preserve">, </w:t>
      </w:r>
      <w:r w:rsidR="00BA4A57"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Пепа Миткова Митева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3FEB" w:rsidRPr="00BA4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1B5249" w:rsidRP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1.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>Проекто решение относно: Постъпил сигнал с вх.№ 360/ 29.10.2019г. от РУ НА ОДМВР-Сливен, относно поставяне на агитационни материали-плакати на партия “ДПС”.</w:t>
      </w:r>
    </w:p>
    <w:p w:rsidR="001B5249" w:rsidRP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2.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Постъпили преписки с вх. № 167000-6285/27.10.2019г. и вх.№ 343000-9328/ 2019г. по описа на ОД на МВР – Сливен със съответни вх.№ 364/29.10.2019г и вх.362/29.10.2019г. по описа на ОИК – Сливен относно агитация в изборния ден пред избирателна секция в с.Крушаре </w:t>
      </w:r>
    </w:p>
    <w:p w:rsidR="001B5249" w:rsidRP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3.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Постъпила преписка с вх.№ 343000-9328/ 2019г. по описа на ОД на МВР – Сливен с вх.№ 363/29.10.2019г. по описа на ОИК – Сливен относно агитация в изборния ден през избирателна секция в с. Гавраилово </w:t>
      </w:r>
    </w:p>
    <w:p w:rsidR="001B5249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4.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  <w:t>Проекто решение относно: Промяна в състава на СИК в  Община Сливен по предложение на КП “ОБЕДИНЕНИ ПАТРИОТИ“ при произвеждане на изборите за общински съветници и за кметове на 27 октомври 2019 г.</w:t>
      </w:r>
    </w:p>
    <w:p w:rsidR="002E1C3C" w:rsidRPr="00011308" w:rsidRDefault="001B5249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</w:t>
      </w:r>
      <w:r w:rsidR="002E1C3C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="002E1C3C" w:rsidRPr="00011308">
        <w:rPr>
          <w:rFonts w:eastAsia="Times New Roman"/>
          <w:color w:val="000000" w:themeColor="text1"/>
          <w:szCs w:val="24"/>
          <w:lang w:eastAsia="bg-BG"/>
        </w:rPr>
        <w:t xml:space="preserve">Други: </w:t>
      </w:r>
    </w:p>
    <w:p w:rsidR="00DF6CC4" w:rsidRPr="00635CDB" w:rsidRDefault="00DF6CC4" w:rsidP="00011308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BA4A57" w:rsidRPr="00BA4A57" w:rsidRDefault="00DF6CC4" w:rsidP="00BA4A5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 w:rsidR="00BA4A5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="00BA4A57"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BA4A57"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 w:rsidR="00BA4A57"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Петкова, , Елена Атанасова Димитрова.</w:t>
      </w:r>
    </w:p>
    <w:p w:rsidR="00DF6CC4" w:rsidRPr="00BA4A57" w:rsidRDefault="00DF6CC4" w:rsidP="00BA4A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 w:rsidR="00BA4A5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1B5249" w:rsidRPr="001B5249" w:rsidRDefault="00550154" w:rsidP="001B5249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eastAsia="bg-BG"/>
        </w:rPr>
      </w:pPr>
      <w:r w:rsidRPr="00EF2177">
        <w:rPr>
          <w:rFonts w:eastAsia="Times New Roman"/>
          <w:b/>
          <w:szCs w:val="24"/>
        </w:rPr>
        <w:tab/>
      </w:r>
      <w:r w:rsidR="00DF524F" w:rsidRPr="00EF2177">
        <w:rPr>
          <w:rFonts w:eastAsia="Times New Roman"/>
          <w:b/>
          <w:szCs w:val="24"/>
          <w:u w:val="single"/>
        </w:rPr>
        <w:t>По т.1 от Дневния ред</w:t>
      </w:r>
      <w:r w:rsidR="00DF524F" w:rsidRPr="00EF2177">
        <w:rPr>
          <w:rFonts w:eastAsia="Times New Roman"/>
          <w:szCs w:val="24"/>
        </w:rPr>
        <w:t xml:space="preserve"> -  г-жа Росица Тодорова – прочете проект на решение относно:</w:t>
      </w:r>
      <w:r w:rsidR="00492D14" w:rsidRPr="00492D14">
        <w:rPr>
          <w:szCs w:val="24"/>
          <w:lang w:eastAsia="bg-BG"/>
        </w:rPr>
        <w:t xml:space="preserve"> </w:t>
      </w:r>
      <w:r w:rsidR="001B5249" w:rsidRPr="001B5249">
        <w:rPr>
          <w:rFonts w:eastAsia="Times New Roman"/>
          <w:color w:val="000000" w:themeColor="text1"/>
          <w:szCs w:val="24"/>
          <w:lang w:eastAsia="bg-BG"/>
        </w:rPr>
        <w:t>Постъпил сигнал с вх.№ 360/ 29.10.2019г. от РУ НА ОДМВР-Сливен, относно поставяне на агитационни материали-плакати на партия “ДПС”.</w:t>
      </w:r>
    </w:p>
    <w:p w:rsidR="002E2DA4" w:rsidRPr="00EF2177" w:rsidRDefault="00550154" w:rsidP="001B5249">
      <w:pPr>
        <w:pStyle w:val="a4"/>
        <w:jc w:val="both"/>
        <w:rPr>
          <w:szCs w:val="24"/>
          <w:lang w:val="en-US"/>
        </w:rPr>
      </w:pPr>
      <w:r w:rsidRPr="00EF2177">
        <w:rPr>
          <w:szCs w:val="24"/>
        </w:rPr>
        <w:lastRenderedPageBreak/>
        <w:tab/>
      </w:r>
      <w:r w:rsidR="002E2DA4" w:rsidRPr="00EF2177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4D4C22" w:rsidRDefault="004D4C22" w:rsidP="004D4C22">
      <w:pPr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И:</w:t>
      </w:r>
    </w:p>
    <w:p w:rsidR="004D4C22" w:rsidRDefault="004D4C22" w:rsidP="004D4C22">
      <w:pPr>
        <w:spacing w:after="150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ДА БЪДАТ ПРЕМАХНАТИ </w:t>
      </w:r>
      <w:r>
        <w:rPr>
          <w:color w:val="333333"/>
        </w:rPr>
        <w:t>агитационните материали-плакати на партия “ДПС”, на ел.стълбове на Пътнически превози и автобусна спирка зад бл.39 на бул.“Янко Сакъзов“ гр.Сливен</w:t>
      </w:r>
      <w:r>
        <w:rPr>
          <w:b/>
          <w:bCs/>
          <w:color w:val="333333"/>
        </w:rPr>
        <w:t xml:space="preserve"> .</w:t>
      </w:r>
    </w:p>
    <w:p w:rsidR="004D4C22" w:rsidRDefault="004D4C22" w:rsidP="004D4C22">
      <w:pPr>
        <w:spacing w:after="150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УКАЗВА</w:t>
      </w:r>
      <w:r>
        <w:rPr>
          <w:color w:val="333333"/>
        </w:rPr>
        <w:t xml:space="preserve"> на Кмета на Община Сливен да премахне описаните агитационни материали </w:t>
      </w:r>
      <w:r>
        <w:rPr>
          <w:b/>
          <w:bCs/>
          <w:color w:val="333333"/>
        </w:rPr>
        <w:t xml:space="preserve">в срок от 48 </w:t>
      </w:r>
      <w:r>
        <w:rPr>
          <w:rStyle w:val="ac"/>
          <w:color w:val="333333"/>
        </w:rPr>
        <w:t xml:space="preserve">(четиридесет и осем) часа </w:t>
      </w:r>
      <w:r>
        <w:rPr>
          <w:color w:val="333333"/>
        </w:rPr>
        <w:t>считано от получаване на решението.</w:t>
      </w:r>
    </w:p>
    <w:p w:rsidR="004D4C22" w:rsidRDefault="004D4C22" w:rsidP="004D4C22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BA4A57" w:rsidRPr="00BA4A57" w:rsidRDefault="00BA4A57" w:rsidP="00BA4A5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Петкова, , Елена Атанасова Димитрова.</w:t>
      </w:r>
    </w:p>
    <w:p w:rsidR="00BA4A57" w:rsidRPr="00BA4A57" w:rsidRDefault="00BA4A57" w:rsidP="00BA4A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2E2DA4" w:rsidRPr="00EF2177" w:rsidRDefault="002E2DA4" w:rsidP="002E2DA4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4D4C22">
        <w:rPr>
          <w:rFonts w:eastAsia="font294"/>
          <w:b/>
          <w:bCs/>
          <w:kern w:val="1"/>
          <w:szCs w:val="24"/>
          <w:lang w:val="en-US" w:eastAsia="bg-BG"/>
        </w:rPr>
        <w:t>332</w:t>
      </w:r>
      <w:r w:rsidRPr="00EF2177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4D4C22">
        <w:rPr>
          <w:rFonts w:eastAsia="font294"/>
          <w:b/>
          <w:bCs/>
          <w:kern w:val="1"/>
          <w:szCs w:val="24"/>
          <w:lang w:val="en-US" w:eastAsia="bg-BG"/>
        </w:rPr>
        <w:t>31</w:t>
      </w:r>
      <w:r w:rsidRPr="00EF2177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4D4C22" w:rsidRDefault="00550154" w:rsidP="004D4C22">
      <w:pPr>
        <w:pStyle w:val="11"/>
        <w:jc w:val="both"/>
      </w:pPr>
      <w:r w:rsidRPr="00EF2177">
        <w:rPr>
          <w:rFonts w:eastAsia="Times New Roman"/>
          <w:b/>
          <w:szCs w:val="24"/>
        </w:rPr>
        <w:tab/>
      </w:r>
      <w:r w:rsidR="002E2DA4" w:rsidRPr="00EF2177">
        <w:rPr>
          <w:rFonts w:eastAsia="Times New Roman"/>
          <w:b/>
          <w:szCs w:val="24"/>
          <w:u w:val="single"/>
        </w:rPr>
        <w:t>По т.2 от Дневния ред</w:t>
      </w:r>
      <w:r w:rsidR="002E2DA4" w:rsidRPr="00EF2177">
        <w:rPr>
          <w:rFonts w:eastAsia="Times New Roman"/>
          <w:szCs w:val="24"/>
        </w:rPr>
        <w:t xml:space="preserve"> -  г-жа Мария Чомпова – про</w:t>
      </w:r>
      <w:r w:rsidRPr="00EF2177">
        <w:rPr>
          <w:rFonts w:eastAsia="Times New Roman"/>
          <w:szCs w:val="24"/>
        </w:rPr>
        <w:t>чете проект на решение относно</w:t>
      </w:r>
      <w:r w:rsidR="009813D1">
        <w:rPr>
          <w:rFonts w:eastAsia="Times New Roman"/>
          <w:szCs w:val="24"/>
        </w:rPr>
        <w:t>:</w:t>
      </w:r>
      <w:r w:rsidRPr="00EF2177">
        <w:rPr>
          <w:rFonts w:eastAsia="Times New Roman"/>
          <w:szCs w:val="24"/>
        </w:rPr>
        <w:t xml:space="preserve"> </w:t>
      </w:r>
      <w:r w:rsidR="004D4C22">
        <w:rPr>
          <w:rFonts w:ascii="Times New Roman" w:eastAsia="Times New Roman" w:hAnsi="Times New Roman" w:cs="Times New Roman"/>
          <w:sz w:val="24"/>
          <w:szCs w:val="24"/>
        </w:rPr>
        <w:t xml:space="preserve">Постъпили преписки с вх. № 167000-6285/27.10.2019г. и вх.№ 343000-9328/ 2019г. по описа на ОД на МВР – Сливен със съответни вх.№ 364/29.10.2019г и вх.362/29.10.2019г. по описа на ОИК – Сливен относно агитация в изборния ден пред избирателна секция в с.Крушаре. </w:t>
      </w:r>
    </w:p>
    <w:p w:rsidR="00550154" w:rsidRPr="00EF2177" w:rsidRDefault="00550154" w:rsidP="004D4C22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</w:rPr>
      </w:pPr>
      <w:r w:rsidRPr="00EF2177">
        <w:rPr>
          <w:rFonts w:eastAsia="Times New Roman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4D4C22" w:rsidRPr="004D4C22" w:rsidRDefault="004D4C22" w:rsidP="004D4C22">
      <w:pPr>
        <w:pStyle w:val="11"/>
        <w:ind w:firstLine="708"/>
        <w:jc w:val="center"/>
        <w:rPr>
          <w:b/>
        </w:rPr>
      </w:pPr>
      <w:r w:rsidRPr="004D4C22">
        <w:rPr>
          <w:rFonts w:ascii="Times New Roman" w:eastAsia="Times New Roman" w:hAnsi="Times New Roman" w:cs="Times New Roman"/>
          <w:b/>
          <w:sz w:val="24"/>
          <w:szCs w:val="24"/>
        </w:rPr>
        <w:t>РЕШИ :</w:t>
      </w:r>
    </w:p>
    <w:p w:rsidR="004D4C22" w:rsidRDefault="004D4C22" w:rsidP="004D4C22">
      <w:pPr>
        <w:pStyle w:val="11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C22" w:rsidRDefault="004D4C22" w:rsidP="004D4C22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ОСТАВЯ БЕЗ УВАЖЕНИЕ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жалба с вх.№ 348/27.10.2019г., подадена от Атанас Делибалтов, председател на ОбС на БСП – Сливен,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жалба с вх.№ 352/27.10.2019г., подадена от Даниел Петров Петров- кандидат за общински съветник от МК БАСТА (ПП БАСТА, ПП Земеделски съюз „Ал. Стамболийски“).</w:t>
      </w:r>
    </w:p>
    <w:p w:rsidR="004D4C22" w:rsidRDefault="004D4C22" w:rsidP="004D4C22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22" w:rsidRDefault="004D4C22" w:rsidP="004D4C22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9813D1" w:rsidRDefault="009813D1" w:rsidP="009813D1">
      <w:pPr>
        <w:pStyle w:val="a4"/>
        <w:jc w:val="both"/>
        <w:rPr>
          <w:lang w:val="en-US" w:eastAsia="bg-BG"/>
        </w:rPr>
      </w:pPr>
    </w:p>
    <w:p w:rsidR="00BA4A57" w:rsidRPr="00BA4A57" w:rsidRDefault="00BA4A57" w:rsidP="00BA4A5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Петкова, , Елена Атанасова Димитрова.</w:t>
      </w:r>
    </w:p>
    <w:p w:rsidR="00BA4A57" w:rsidRPr="00BA4A57" w:rsidRDefault="00BA4A57" w:rsidP="00BA4A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F524F" w:rsidRPr="00DD16AF" w:rsidRDefault="00DF524F" w:rsidP="00BA4A57">
      <w:pPr>
        <w:pStyle w:val="2"/>
        <w:ind w:firstLine="70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val="en-US"/>
        </w:rPr>
      </w:pP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 xml:space="preserve">Решение № </w:t>
      </w:r>
      <w:r w:rsidR="004D4C22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>333</w:t>
      </w: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>-МИ от</w:t>
      </w: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D4C22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>31</w:t>
      </w: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 xml:space="preserve">.10.2019г. </w:t>
      </w:r>
      <w:r w:rsidRPr="00DD16AF">
        <w:rPr>
          <w:rFonts w:ascii="Times New Roman" w:eastAsia="font294" w:hAnsi="Times New Roman" w:cs="Times New Roman"/>
          <w:color w:val="000000"/>
          <w:sz w:val="24"/>
          <w:szCs w:val="24"/>
        </w:rPr>
        <w:t>бе прието с пълно мнозинство от присъстващите членове.</w:t>
      </w:r>
    </w:p>
    <w:p w:rsidR="004D4C22" w:rsidRDefault="005F2F44" w:rsidP="008C26A1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/>
          <w:szCs w:val="24"/>
          <w:lang w:val="en-US"/>
        </w:rPr>
      </w:pPr>
      <w:r w:rsidRPr="00DD16AF">
        <w:rPr>
          <w:rFonts w:eastAsia="Times New Roman"/>
          <w:b/>
          <w:color w:val="FF0000"/>
          <w:szCs w:val="24"/>
        </w:rPr>
        <w:tab/>
      </w:r>
      <w:r w:rsidR="008C0C9D" w:rsidRPr="00DD16AF">
        <w:rPr>
          <w:rFonts w:eastAsia="Times New Roman"/>
          <w:b/>
          <w:color w:val="000000"/>
          <w:szCs w:val="24"/>
          <w:u w:val="single"/>
        </w:rPr>
        <w:t>По т.</w:t>
      </w:r>
      <w:r w:rsidR="002E2DA4" w:rsidRPr="00DD16AF">
        <w:rPr>
          <w:rFonts w:eastAsia="Times New Roman"/>
          <w:b/>
          <w:color w:val="000000"/>
          <w:szCs w:val="24"/>
          <w:u w:val="single"/>
        </w:rPr>
        <w:t>3</w:t>
      </w:r>
      <w:r w:rsidR="008C0C9D" w:rsidRPr="00DD16AF">
        <w:rPr>
          <w:rFonts w:eastAsia="Times New Roman"/>
          <w:b/>
          <w:color w:val="000000"/>
          <w:szCs w:val="24"/>
          <w:u w:val="single"/>
        </w:rPr>
        <w:t xml:space="preserve"> от Дневния ред</w:t>
      </w:r>
      <w:r w:rsidR="008C0C9D" w:rsidRPr="00DD16AF">
        <w:rPr>
          <w:rFonts w:eastAsia="Times New Roman"/>
          <w:color w:val="000000"/>
          <w:szCs w:val="24"/>
        </w:rPr>
        <w:t xml:space="preserve"> -  г-жа</w:t>
      </w:r>
      <w:r w:rsidR="002E2DA4" w:rsidRPr="00DD16AF">
        <w:rPr>
          <w:rFonts w:eastAsia="Times New Roman"/>
          <w:color w:val="000000"/>
          <w:szCs w:val="24"/>
        </w:rPr>
        <w:t xml:space="preserve"> Росица Колева </w:t>
      </w:r>
      <w:r w:rsidR="008C0C9D" w:rsidRPr="00DD16AF">
        <w:rPr>
          <w:rFonts w:eastAsia="Times New Roman"/>
          <w:color w:val="000000"/>
          <w:szCs w:val="24"/>
        </w:rPr>
        <w:t>– про</w:t>
      </w:r>
      <w:r w:rsidRPr="00DD16AF">
        <w:rPr>
          <w:rFonts w:eastAsia="Times New Roman"/>
          <w:color w:val="000000"/>
          <w:szCs w:val="24"/>
        </w:rPr>
        <w:t>чете проект на решение относно</w:t>
      </w:r>
      <w:r w:rsidR="009813D1" w:rsidRPr="00DD16AF">
        <w:rPr>
          <w:rFonts w:eastAsia="Times New Roman"/>
          <w:color w:val="000000"/>
          <w:szCs w:val="24"/>
        </w:rPr>
        <w:t>:</w:t>
      </w:r>
      <w:r w:rsidRPr="0089114F">
        <w:rPr>
          <w:rFonts w:eastAsia="Times New Roman"/>
          <w:color w:val="FF0000"/>
          <w:szCs w:val="24"/>
        </w:rPr>
        <w:t xml:space="preserve"> </w:t>
      </w:r>
      <w:r w:rsidR="004D4C22">
        <w:rPr>
          <w:rFonts w:eastAsia="Times New Roman"/>
          <w:szCs w:val="24"/>
        </w:rPr>
        <w:t>Постъпила преписка с вх.№ 343000-9328/ 2019г. по описа на ОД на МВР – Сливен с вх.№ 363/29.10.2019г. по описа на ОИК – Сливен относно агитация в изборния ден през избирателна секция в с. Гавраилово</w:t>
      </w:r>
      <w:r w:rsidR="004D4C22">
        <w:rPr>
          <w:rFonts w:eastAsia="Times New Roman"/>
          <w:szCs w:val="24"/>
          <w:lang w:val="en-US"/>
        </w:rPr>
        <w:t>.</w:t>
      </w:r>
    </w:p>
    <w:p w:rsidR="008C0C9D" w:rsidRPr="00635CDB" w:rsidRDefault="005F2F44" w:rsidP="008C26A1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/>
          <w:color w:val="000000"/>
          <w:szCs w:val="24"/>
        </w:rPr>
      </w:pPr>
      <w:r w:rsidRPr="0089114F">
        <w:rPr>
          <w:rFonts w:eastAsia="Times New Roman"/>
          <w:color w:val="FF0000"/>
          <w:szCs w:val="24"/>
        </w:rPr>
        <w:tab/>
      </w:r>
      <w:r w:rsidR="008C0C9D" w:rsidRPr="00635CDB">
        <w:rPr>
          <w:rFonts w:eastAsia="Times New Roman"/>
          <w:color w:val="000000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4D4C22" w:rsidRPr="004D4C22" w:rsidRDefault="009813D1" w:rsidP="004D4C22">
      <w:pPr>
        <w:pStyle w:val="11"/>
        <w:ind w:firstLine="708"/>
        <w:jc w:val="center"/>
        <w:rPr>
          <w:b/>
        </w:rPr>
      </w:pPr>
      <w:r w:rsidRPr="0089114F">
        <w:rPr>
          <w:b/>
          <w:color w:val="FF0000"/>
          <w:lang w:val="en-US"/>
        </w:rPr>
        <w:tab/>
      </w:r>
      <w:r w:rsidR="004D4C22" w:rsidRPr="004D4C22">
        <w:rPr>
          <w:rFonts w:ascii="Times New Roman" w:eastAsia="Times New Roman" w:hAnsi="Times New Roman" w:cs="Times New Roman"/>
          <w:b/>
          <w:sz w:val="24"/>
          <w:szCs w:val="24"/>
        </w:rPr>
        <w:t>РЕШИ :</w:t>
      </w:r>
    </w:p>
    <w:p w:rsidR="004D4C22" w:rsidRDefault="004D4C22" w:rsidP="004D4C22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ОСТАВЯ БЕЗ УВАЖЕНИЕ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жалба с вх.№ 351/27.10.2019г., подадена от Даниел Петров Петров- кандидат за общински съветник от МК БАСТА (ПП БАСТА, ПП Земеделски съюз „Ал. Стамболийски“).</w:t>
      </w:r>
    </w:p>
    <w:p w:rsidR="004D4C22" w:rsidRDefault="004D4C22" w:rsidP="004D4C22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22" w:rsidRDefault="004D4C22" w:rsidP="004D4C22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A4A57" w:rsidRPr="00BA4A57" w:rsidRDefault="00BA4A57" w:rsidP="00BA4A5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Петкова, , Елена Атанасова Димитрова.</w:t>
      </w:r>
    </w:p>
    <w:p w:rsidR="00BA4A57" w:rsidRPr="00BA4A57" w:rsidRDefault="00BA4A57" w:rsidP="00BA4A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8C0C9D" w:rsidRPr="0046507E" w:rsidRDefault="008C0C9D" w:rsidP="008C0C9D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val="en-US" w:eastAsia="bg-BG"/>
        </w:rPr>
      </w:pP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 xml:space="preserve">Решение № </w:t>
      </w:r>
      <w:r w:rsidR="004D4C22">
        <w:rPr>
          <w:rFonts w:eastAsia="font294"/>
          <w:b/>
          <w:bCs/>
          <w:color w:val="000000"/>
          <w:kern w:val="1"/>
          <w:szCs w:val="24"/>
          <w:lang w:val="en-US" w:eastAsia="bg-BG"/>
        </w:rPr>
        <w:t>334</w:t>
      </w: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>-МИ от</w:t>
      </w:r>
      <w:r w:rsidRPr="0046507E">
        <w:rPr>
          <w:rFonts w:eastAsia="font294"/>
          <w:b/>
          <w:bCs/>
          <w:color w:val="000000"/>
          <w:kern w:val="1"/>
          <w:szCs w:val="24"/>
          <w:lang w:val="en-US" w:eastAsia="bg-BG"/>
        </w:rPr>
        <w:t xml:space="preserve"> </w:t>
      </w:r>
      <w:r w:rsidR="004D4C22">
        <w:rPr>
          <w:rFonts w:eastAsia="font294"/>
          <w:b/>
          <w:bCs/>
          <w:color w:val="000000"/>
          <w:kern w:val="1"/>
          <w:szCs w:val="24"/>
          <w:lang w:val="en-US" w:eastAsia="bg-BG"/>
        </w:rPr>
        <w:t>31</w:t>
      </w: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 xml:space="preserve">.10.2019г. </w:t>
      </w:r>
      <w:r w:rsidRPr="0046507E">
        <w:rPr>
          <w:rFonts w:eastAsia="font294"/>
          <w:color w:val="000000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F524F" w:rsidRPr="0089114F" w:rsidRDefault="00DF524F" w:rsidP="00DF524F">
      <w:pPr>
        <w:pStyle w:val="NoSpacing1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p w:rsidR="004D4C22" w:rsidRDefault="005F2F44" w:rsidP="004D4C22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89114F">
        <w:rPr>
          <w:b/>
          <w:color w:val="FF0000"/>
          <w:szCs w:val="24"/>
        </w:rPr>
        <w:tab/>
      </w:r>
      <w:r w:rsidR="00DF6CC4" w:rsidRPr="009D6E05">
        <w:rPr>
          <w:b/>
          <w:szCs w:val="24"/>
          <w:u w:val="single"/>
        </w:rPr>
        <w:t>По т.</w:t>
      </w:r>
      <w:r w:rsidR="002E2DA4" w:rsidRPr="009D6E05">
        <w:rPr>
          <w:b/>
          <w:szCs w:val="24"/>
          <w:u w:val="single"/>
        </w:rPr>
        <w:t>4</w:t>
      </w:r>
      <w:r w:rsidR="00DF6CC4" w:rsidRPr="009D6E05">
        <w:rPr>
          <w:b/>
          <w:szCs w:val="24"/>
          <w:u w:val="single"/>
        </w:rPr>
        <w:t xml:space="preserve"> от Дневния ред</w:t>
      </w:r>
      <w:r w:rsidR="00DF6CC4" w:rsidRPr="009D6E05">
        <w:rPr>
          <w:szCs w:val="24"/>
        </w:rPr>
        <w:t xml:space="preserve"> </w:t>
      </w:r>
      <w:r w:rsidR="00DF6CC4" w:rsidRPr="009D6E05">
        <w:rPr>
          <w:szCs w:val="24"/>
          <w:lang w:val="en-US"/>
        </w:rPr>
        <w:t xml:space="preserve">- </w:t>
      </w:r>
      <w:r w:rsidR="00DF6CC4" w:rsidRPr="009D6E05">
        <w:rPr>
          <w:szCs w:val="24"/>
        </w:rPr>
        <w:t xml:space="preserve"> г-жа Росица </w:t>
      </w:r>
      <w:r w:rsidR="002E2DA4" w:rsidRPr="009D6E05">
        <w:rPr>
          <w:szCs w:val="24"/>
        </w:rPr>
        <w:t>Тодорова</w:t>
      </w:r>
      <w:r w:rsidR="008C0C9D" w:rsidRPr="009D6E05">
        <w:rPr>
          <w:szCs w:val="24"/>
        </w:rPr>
        <w:t xml:space="preserve"> </w:t>
      </w:r>
      <w:r w:rsidR="00DF6CC4" w:rsidRPr="009D6E05">
        <w:rPr>
          <w:szCs w:val="24"/>
        </w:rPr>
        <w:t>– пр</w:t>
      </w:r>
      <w:r w:rsidRPr="009D6E05">
        <w:rPr>
          <w:szCs w:val="24"/>
        </w:rPr>
        <w:t>очете проект на решение относно</w:t>
      </w:r>
      <w:r w:rsidR="009813D1" w:rsidRPr="009D6E05">
        <w:rPr>
          <w:szCs w:val="24"/>
        </w:rPr>
        <w:t>:</w:t>
      </w:r>
      <w:r w:rsidR="00DF6CC4" w:rsidRPr="009D6E05">
        <w:rPr>
          <w:szCs w:val="24"/>
        </w:rPr>
        <w:t xml:space="preserve"> </w:t>
      </w:r>
      <w:r w:rsidR="004D4C22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4D4C22">
        <w:rPr>
          <w:rFonts w:eastAsia="Times New Roman"/>
          <w:szCs w:val="24"/>
        </w:rPr>
        <w:t xml:space="preserve">“ОБЕДИНЕНИ ПАТРИОТИ“ </w:t>
      </w:r>
      <w:r w:rsidR="004D4C22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F6CC4" w:rsidRPr="009D6E05" w:rsidRDefault="005F2F44" w:rsidP="004D4C22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</w:r>
      <w:r w:rsidR="00DF6CC4" w:rsidRPr="009D6E05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9D6E05" w:rsidRDefault="005F2F44" w:rsidP="00AF1813">
      <w:pPr>
        <w:pStyle w:val="a4"/>
        <w:rPr>
          <w:b/>
          <w:bCs/>
          <w:szCs w:val="24"/>
          <w:lang w:eastAsia="bg-BG"/>
        </w:rPr>
      </w:pPr>
    </w:p>
    <w:p w:rsidR="00996D10" w:rsidRDefault="00755303" w:rsidP="00996D1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 w:themeColor="text1"/>
          <w:szCs w:val="24"/>
          <w:lang w:eastAsia="bg-BG"/>
        </w:rPr>
      </w:pPr>
      <w:r w:rsidRPr="009D6E05">
        <w:rPr>
          <w:b/>
          <w:bCs/>
          <w:szCs w:val="24"/>
        </w:rPr>
        <w:tab/>
      </w:r>
      <w:r w:rsidR="00996D10">
        <w:rPr>
          <w:rFonts w:eastAsia="Times New Roman"/>
          <w:b/>
          <w:bCs/>
          <w:color w:val="000000" w:themeColor="text1"/>
          <w:szCs w:val="24"/>
          <w:lang w:eastAsia="bg-BG"/>
        </w:rPr>
        <w:t>Р Е Ш И:</w:t>
      </w:r>
    </w:p>
    <w:p w:rsidR="00996D10" w:rsidRDefault="00996D10" w:rsidP="00996D10">
      <w:pPr>
        <w:pStyle w:val="a4"/>
        <w:jc w:val="both"/>
        <w:rPr>
          <w:rFonts w:eastAsia="Times New Roman"/>
          <w:szCs w:val="24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ДОПУСКА ЗАМЯНА</w:t>
      </w:r>
      <w:r>
        <w:rPr>
          <w:lang w:eastAsia="bg-BG"/>
        </w:rPr>
        <w:t xml:space="preserve"> на членове от състава на посочените в предложението </w:t>
      </w:r>
      <w:r>
        <w:rPr>
          <w:rFonts w:eastAsia="Times New Roman"/>
          <w:szCs w:val="24"/>
        </w:rPr>
        <w:t>секционни избирателни комисии в Община Сливен,  както следва:</w:t>
      </w:r>
    </w:p>
    <w:p w:rsidR="00996D10" w:rsidRDefault="00996D10" w:rsidP="00996D1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 xml:space="preserve">1. </w:t>
      </w:r>
      <w:r>
        <w:rPr>
          <w:rFonts w:eastAsia="Times New Roman"/>
          <w:szCs w:val="24"/>
        </w:rPr>
        <w:t xml:space="preserve">В </w:t>
      </w:r>
      <w:r>
        <w:rPr>
          <w:b/>
        </w:rPr>
        <w:t>СИК</w:t>
      </w:r>
      <w:r>
        <w:t xml:space="preserve"> </w:t>
      </w:r>
      <w:r>
        <w:rPr>
          <w:b/>
          <w:lang w:val="en-US"/>
        </w:rPr>
        <w:t>2020 00 </w:t>
      </w:r>
      <w:r>
        <w:rPr>
          <w:b/>
        </w:rPr>
        <w:t>0</w:t>
      </w:r>
      <w:r>
        <w:rPr>
          <w:b/>
          <w:lang w:val="en-US"/>
        </w:rPr>
        <w:t>76</w:t>
      </w:r>
      <w:r>
        <w:rPr>
          <w:rFonts w:eastAsia="Times New Roman"/>
          <w:szCs w:val="24"/>
        </w:rPr>
        <w:t xml:space="preserve"> на мястото на Мария Григорова Монева на длъжност </w:t>
      </w:r>
      <w:r>
        <w:rPr>
          <w:rFonts w:eastAsia="Times New Roman"/>
          <w:szCs w:val="24"/>
          <w:u w:val="single"/>
        </w:rPr>
        <w:t>зам. председател</w:t>
      </w:r>
      <w:r>
        <w:rPr>
          <w:rFonts w:eastAsia="Times New Roman"/>
          <w:szCs w:val="24"/>
        </w:rPr>
        <w:t xml:space="preserve"> да бъде назначена  Валя Христова Вичева – ЕГН:……………,</w:t>
      </w:r>
    </w:p>
    <w:p w:rsidR="00996D10" w:rsidRDefault="00996D10" w:rsidP="00996D1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В </w:t>
      </w:r>
      <w:r>
        <w:rPr>
          <w:b/>
        </w:rPr>
        <w:t>СИК</w:t>
      </w:r>
      <w:r>
        <w:t xml:space="preserve"> </w:t>
      </w:r>
      <w:r>
        <w:rPr>
          <w:b/>
          <w:lang w:val="en-US"/>
        </w:rPr>
        <w:t>2020 00 </w:t>
      </w:r>
      <w:r>
        <w:rPr>
          <w:b/>
        </w:rPr>
        <w:t>115</w:t>
      </w:r>
      <w:r>
        <w:rPr>
          <w:rFonts w:eastAsia="Times New Roman"/>
          <w:szCs w:val="24"/>
        </w:rPr>
        <w:t xml:space="preserve"> на мястото на Ванина Симеонова Николова на длъжност </w:t>
      </w:r>
      <w:r>
        <w:rPr>
          <w:rFonts w:eastAsia="Times New Roman"/>
          <w:szCs w:val="24"/>
          <w:u w:val="single"/>
        </w:rPr>
        <w:t>член</w:t>
      </w:r>
      <w:r>
        <w:rPr>
          <w:rFonts w:eastAsia="Times New Roman"/>
          <w:szCs w:val="24"/>
        </w:rPr>
        <w:t xml:space="preserve"> да бъде назначена Катя Томева Станчева – ЕГН:……………,</w:t>
      </w:r>
    </w:p>
    <w:p w:rsidR="00996D10" w:rsidRPr="00D71719" w:rsidRDefault="00996D10" w:rsidP="00996D1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996D10" w:rsidRDefault="00996D10" w:rsidP="00996D10">
      <w:pPr>
        <w:pStyle w:val="a4"/>
        <w:jc w:val="both"/>
      </w:pPr>
      <w:r>
        <w:tab/>
      </w:r>
      <w:r>
        <w:tab/>
      </w:r>
    </w:p>
    <w:p w:rsidR="00996D10" w:rsidRDefault="00996D10" w:rsidP="00996D10">
      <w:pPr>
        <w:pStyle w:val="a4"/>
        <w:jc w:val="both"/>
        <w:rPr>
          <w:lang w:val="en-US" w:eastAsia="bg-BG"/>
        </w:rPr>
      </w:pPr>
      <w: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BA4A57" w:rsidRPr="00BA4A57" w:rsidRDefault="00BA4A57" w:rsidP="00BA4A5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Мустафова,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BA4A57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 w:rsidRPr="00BA4A57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Петкова, , Елена Атанасова Димитрова.</w:t>
      </w:r>
    </w:p>
    <w:p w:rsidR="00BA4A57" w:rsidRDefault="00BA4A57" w:rsidP="00BA4A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BA4A57" w:rsidRPr="00BA4A57" w:rsidRDefault="00BA4A57" w:rsidP="00BA4A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366" w:rsidRPr="009D6E05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4D4C22">
        <w:rPr>
          <w:rFonts w:eastAsia="font294"/>
          <w:b/>
          <w:bCs/>
          <w:kern w:val="1"/>
          <w:szCs w:val="24"/>
          <w:lang w:val="en-US" w:eastAsia="bg-BG"/>
        </w:rPr>
        <w:t>335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4D4C22">
        <w:rPr>
          <w:rFonts w:eastAsia="font294"/>
          <w:b/>
          <w:bCs/>
          <w:kern w:val="1"/>
          <w:szCs w:val="24"/>
          <w:lang w:val="en-US" w:eastAsia="bg-BG"/>
        </w:rPr>
        <w:t>31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F6AF4" w:rsidRPr="006F620A" w:rsidRDefault="000F6AF4" w:rsidP="00352366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</w:p>
    <w:p w:rsidR="00352366" w:rsidRPr="00EF2177" w:rsidRDefault="005F2F44" w:rsidP="00996D10">
      <w:pPr>
        <w:shd w:val="clear" w:color="auto" w:fill="FFFFFF"/>
        <w:spacing w:after="150" w:line="240" w:lineRule="auto"/>
        <w:jc w:val="both"/>
        <w:rPr>
          <w:szCs w:val="24"/>
        </w:rPr>
      </w:pPr>
      <w:r w:rsidRPr="006F620A">
        <w:rPr>
          <w:rFonts w:eastAsia="Times New Roman"/>
          <w:b/>
          <w:color w:val="000000" w:themeColor="text1"/>
          <w:szCs w:val="24"/>
        </w:rPr>
        <w:tab/>
      </w:r>
      <w:r w:rsidR="00352366" w:rsidRPr="00EF2177">
        <w:rPr>
          <w:szCs w:val="24"/>
        </w:rPr>
        <w:t>Поради изчерпване на дневния ред заседанието се закри в 1</w:t>
      </w:r>
      <w:r w:rsidR="00BA4A57">
        <w:rPr>
          <w:szCs w:val="24"/>
          <w:lang w:val="en-US"/>
        </w:rPr>
        <w:t>2</w:t>
      </w:r>
      <w:r w:rsidR="00352366" w:rsidRPr="00EF2177">
        <w:rPr>
          <w:szCs w:val="24"/>
        </w:rPr>
        <w:t>.</w:t>
      </w:r>
      <w:r w:rsidR="00BA4A57">
        <w:rPr>
          <w:szCs w:val="24"/>
          <w:lang w:val="en-US"/>
        </w:rPr>
        <w:t>35</w:t>
      </w:r>
      <w:r w:rsidR="00352366" w:rsidRPr="00EF2177">
        <w:rPr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bookmarkStart w:id="0" w:name="_GoBack"/>
      <w:bookmarkEnd w:id="0"/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22" w:rsidRDefault="004D4C22" w:rsidP="004F7463">
      <w:pPr>
        <w:spacing w:after="0" w:line="240" w:lineRule="auto"/>
      </w:pPr>
      <w:r>
        <w:separator/>
      </w:r>
    </w:p>
  </w:endnote>
  <w:endnote w:type="continuationSeparator" w:id="0">
    <w:p w:rsidR="004D4C22" w:rsidRDefault="004D4C22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2" w:rsidRDefault="00BA4A5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D4C22" w:rsidRDefault="004D4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22" w:rsidRDefault="004D4C22" w:rsidP="004F7463">
      <w:pPr>
        <w:spacing w:after="0" w:line="240" w:lineRule="auto"/>
      </w:pPr>
      <w:r>
        <w:separator/>
      </w:r>
    </w:p>
  </w:footnote>
  <w:footnote w:type="continuationSeparator" w:id="0">
    <w:p w:rsidR="004D4C22" w:rsidRDefault="004D4C22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11308"/>
    <w:rsid w:val="00053D7C"/>
    <w:rsid w:val="00090B94"/>
    <w:rsid w:val="000A54B0"/>
    <w:rsid w:val="000B46B6"/>
    <w:rsid w:val="000C1583"/>
    <w:rsid w:val="000C685D"/>
    <w:rsid w:val="000E2CF5"/>
    <w:rsid w:val="000F6AF4"/>
    <w:rsid w:val="00113C5B"/>
    <w:rsid w:val="00142A66"/>
    <w:rsid w:val="001463B8"/>
    <w:rsid w:val="00173A36"/>
    <w:rsid w:val="00174A96"/>
    <w:rsid w:val="00184308"/>
    <w:rsid w:val="00197510"/>
    <w:rsid w:val="001B0439"/>
    <w:rsid w:val="001B5249"/>
    <w:rsid w:val="001C2640"/>
    <w:rsid w:val="001D65CF"/>
    <w:rsid w:val="001F0FD5"/>
    <w:rsid w:val="00235394"/>
    <w:rsid w:val="00253835"/>
    <w:rsid w:val="0025618B"/>
    <w:rsid w:val="002638C6"/>
    <w:rsid w:val="002856C5"/>
    <w:rsid w:val="00286D30"/>
    <w:rsid w:val="002B42B1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CD2"/>
    <w:rsid w:val="003D286F"/>
    <w:rsid w:val="003E515E"/>
    <w:rsid w:val="003F3D2D"/>
    <w:rsid w:val="00404BE5"/>
    <w:rsid w:val="004170EE"/>
    <w:rsid w:val="004315FA"/>
    <w:rsid w:val="0046507E"/>
    <w:rsid w:val="00474638"/>
    <w:rsid w:val="00492D14"/>
    <w:rsid w:val="004B60B7"/>
    <w:rsid w:val="004C70C9"/>
    <w:rsid w:val="004D4C22"/>
    <w:rsid w:val="004D63A9"/>
    <w:rsid w:val="004F1D62"/>
    <w:rsid w:val="004F7463"/>
    <w:rsid w:val="005259E3"/>
    <w:rsid w:val="00550154"/>
    <w:rsid w:val="005F2F44"/>
    <w:rsid w:val="006225F9"/>
    <w:rsid w:val="00635CDB"/>
    <w:rsid w:val="006728B9"/>
    <w:rsid w:val="006A19B6"/>
    <w:rsid w:val="006B36C3"/>
    <w:rsid w:val="006D2019"/>
    <w:rsid w:val="006E0316"/>
    <w:rsid w:val="006F22E9"/>
    <w:rsid w:val="006F620A"/>
    <w:rsid w:val="00721A6C"/>
    <w:rsid w:val="00722D7B"/>
    <w:rsid w:val="00727D41"/>
    <w:rsid w:val="00755303"/>
    <w:rsid w:val="0076473F"/>
    <w:rsid w:val="00791874"/>
    <w:rsid w:val="00793170"/>
    <w:rsid w:val="007A5127"/>
    <w:rsid w:val="007B018B"/>
    <w:rsid w:val="007C356E"/>
    <w:rsid w:val="007C6180"/>
    <w:rsid w:val="00803F38"/>
    <w:rsid w:val="0083603A"/>
    <w:rsid w:val="008678F8"/>
    <w:rsid w:val="0087000C"/>
    <w:rsid w:val="00870084"/>
    <w:rsid w:val="00871AEB"/>
    <w:rsid w:val="0089114F"/>
    <w:rsid w:val="008A122D"/>
    <w:rsid w:val="008B6B70"/>
    <w:rsid w:val="008C0C9D"/>
    <w:rsid w:val="008C26A1"/>
    <w:rsid w:val="008D1680"/>
    <w:rsid w:val="008D2CAD"/>
    <w:rsid w:val="00922AA4"/>
    <w:rsid w:val="00945F99"/>
    <w:rsid w:val="009813D1"/>
    <w:rsid w:val="00990AA9"/>
    <w:rsid w:val="00996D10"/>
    <w:rsid w:val="009A7F24"/>
    <w:rsid w:val="009D6E05"/>
    <w:rsid w:val="00A15BAE"/>
    <w:rsid w:val="00A425CA"/>
    <w:rsid w:val="00A450AF"/>
    <w:rsid w:val="00A635D7"/>
    <w:rsid w:val="00A6453E"/>
    <w:rsid w:val="00A64607"/>
    <w:rsid w:val="00A709C2"/>
    <w:rsid w:val="00A87952"/>
    <w:rsid w:val="00AD6C28"/>
    <w:rsid w:val="00AF1813"/>
    <w:rsid w:val="00B109EB"/>
    <w:rsid w:val="00B1157F"/>
    <w:rsid w:val="00B2522F"/>
    <w:rsid w:val="00B35B56"/>
    <w:rsid w:val="00B46279"/>
    <w:rsid w:val="00B80FB3"/>
    <w:rsid w:val="00B97951"/>
    <w:rsid w:val="00BA4A57"/>
    <w:rsid w:val="00BB5ED7"/>
    <w:rsid w:val="00BC4876"/>
    <w:rsid w:val="00BD034A"/>
    <w:rsid w:val="00C31E68"/>
    <w:rsid w:val="00C33FEB"/>
    <w:rsid w:val="00C43091"/>
    <w:rsid w:val="00C63CC3"/>
    <w:rsid w:val="00C647B4"/>
    <w:rsid w:val="00C7570E"/>
    <w:rsid w:val="00C80BFB"/>
    <w:rsid w:val="00CB3807"/>
    <w:rsid w:val="00CB7A8C"/>
    <w:rsid w:val="00CC1154"/>
    <w:rsid w:val="00CC4B88"/>
    <w:rsid w:val="00CC5BC3"/>
    <w:rsid w:val="00CF4EA8"/>
    <w:rsid w:val="00D057B8"/>
    <w:rsid w:val="00D22114"/>
    <w:rsid w:val="00D446B1"/>
    <w:rsid w:val="00D858B3"/>
    <w:rsid w:val="00D85A0F"/>
    <w:rsid w:val="00D8732F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523F1"/>
    <w:rsid w:val="00E63C37"/>
    <w:rsid w:val="00E963B1"/>
    <w:rsid w:val="00EC6862"/>
    <w:rsid w:val="00EF2177"/>
    <w:rsid w:val="00F44B4A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uiPriority w:val="22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5</cp:revision>
  <cp:lastPrinted>2019-10-20T09:31:00Z</cp:lastPrinted>
  <dcterms:created xsi:type="dcterms:W3CDTF">2019-10-31T09:04:00Z</dcterms:created>
  <dcterms:modified xsi:type="dcterms:W3CDTF">2019-10-31T09:59:00Z</dcterms:modified>
</cp:coreProperties>
</file>