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4" w:rsidRDefault="004E7944" w:rsidP="004E79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– Сливен на</w:t>
      </w:r>
      <w:r>
        <w:rPr>
          <w:b/>
          <w:sz w:val="28"/>
          <w:szCs w:val="28"/>
          <w:lang w:val="ru-RU"/>
        </w:rPr>
        <w:t xml:space="preserve"> </w:t>
      </w:r>
    </w:p>
    <w:p w:rsidR="004E7944" w:rsidRDefault="004E7944" w:rsidP="004E7944">
      <w:pPr>
        <w:spacing w:after="0" w:line="240" w:lineRule="auto"/>
        <w:jc w:val="center"/>
        <w:rPr>
          <w:b/>
          <w:sz w:val="28"/>
          <w:szCs w:val="28"/>
        </w:rPr>
      </w:pPr>
    </w:p>
    <w:p w:rsidR="004E7944" w:rsidRDefault="004E7944" w:rsidP="004E794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2.10.201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г.,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0ч.</w:t>
      </w:r>
    </w:p>
    <w:p w:rsidR="004E7944" w:rsidRDefault="004E7944" w:rsidP="004E794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E7944" w:rsidRDefault="004E7944" w:rsidP="004E794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4E7944" w:rsidRDefault="004E7944" w:rsidP="004E7944">
      <w:pPr>
        <w:spacing w:after="0" w:line="240" w:lineRule="auto"/>
        <w:ind w:right="-30"/>
        <w:jc w:val="right"/>
        <w:rPr>
          <w:b/>
        </w:rPr>
      </w:pPr>
    </w:p>
    <w:p w:rsidR="004E7944" w:rsidRPr="004E7944" w:rsidRDefault="004E7944" w:rsidP="004E7944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№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1</w:t>
      </w:r>
    </w:p>
    <w:p w:rsidR="004E7944" w:rsidRDefault="004E7944" w:rsidP="004E794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482"/>
        <w:gridCol w:w="1800"/>
      </w:tblGrid>
      <w:tr w:rsidR="004E7944" w:rsidRPr="009E7BAF" w:rsidTr="004E794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before="120" w:after="120" w:line="440" w:lineRule="atLeast"/>
              <w:jc w:val="center"/>
              <w:rPr>
                <w:b/>
              </w:rPr>
            </w:pPr>
            <w:r w:rsidRPr="009E7BAF">
              <w:rPr>
                <w:b/>
              </w:rPr>
              <w:t>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before="120" w:after="120" w:line="440" w:lineRule="atLeast"/>
              <w:jc w:val="center"/>
              <w:rPr>
                <w:b/>
              </w:rPr>
            </w:pPr>
            <w:r w:rsidRPr="009E7BAF">
              <w:rPr>
                <w:b/>
              </w:rPr>
              <w:t>Материали за заседанието: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before="120" w:after="120" w:line="440" w:lineRule="atLeast"/>
              <w:jc w:val="center"/>
              <w:rPr>
                <w:b/>
              </w:rPr>
            </w:pPr>
            <w:r w:rsidRPr="009E7BAF">
              <w:rPr>
                <w:b/>
              </w:rPr>
              <w:t>Член ОИК</w:t>
            </w:r>
          </w:p>
        </w:tc>
      </w:tr>
      <w:tr w:rsidR="004E7944" w:rsidRPr="009E7BAF" w:rsidTr="004E794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4" w:rsidRPr="009E7BAF" w:rsidRDefault="004E7944" w:rsidP="00E13A0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44" w:rsidRPr="00CF68A7" w:rsidRDefault="004E7944" w:rsidP="00E13A03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Проект на решение относно: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194E4E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Промяна в състава на СИК в </w:t>
            </w:r>
            <w:r w:rsidRPr="002D6561">
              <w:rPr>
                <w:rFonts w:ascii="Times New Roman" w:hAnsi="Times New Roman"/>
                <w:color w:val="333333"/>
                <w:sz w:val="21"/>
                <w:szCs w:val="21"/>
              </w:rPr>
              <w:t>Община Сливен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, по предложение на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БЪЛГАРСКА СОЦИАЛИСТИЧЕСКА ПАРТИЯ</w:t>
            </w:r>
            <w:r w:rsidRPr="00194E4E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 вх. № </w:t>
            </w:r>
            <w:r w:rsidRPr="002D6561">
              <w:rPr>
                <w:rFonts w:ascii="Times New Roman" w:hAnsi="Times New Roman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70</w:t>
            </w:r>
            <w:r w:rsidRPr="00194E4E">
              <w:rPr>
                <w:rFonts w:ascii="Times New Roman" w:hAnsi="Times New Roman"/>
                <w:color w:val="333333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</w:t>
            </w:r>
            <w:r w:rsidRPr="00194E4E">
              <w:rPr>
                <w:rFonts w:ascii="Times New Roman" w:hAnsi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10</w:t>
            </w:r>
            <w:r w:rsidRPr="00194E4E">
              <w:rPr>
                <w:rFonts w:ascii="Times New Roman" w:hAnsi="Times New Roman"/>
                <w:color w:val="333333"/>
                <w:sz w:val="21"/>
                <w:szCs w:val="21"/>
              </w:rPr>
              <w:t>.2015 г.</w:t>
            </w:r>
          </w:p>
          <w:p w:rsidR="004E7944" w:rsidRPr="009E7BAF" w:rsidRDefault="004E7944" w:rsidP="00FD7E75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E7BA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 4</w:t>
            </w:r>
            <w:r w:rsidRPr="001819DC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  <w:r w:rsidRPr="009E7BA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-МИ/НР от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9E7BAF">
              <w:rPr>
                <w:rFonts w:ascii="Times New Roman" w:hAnsi="Times New Roman"/>
                <w:color w:val="333333"/>
                <w:sz w:val="24"/>
                <w:szCs w:val="24"/>
              </w:rPr>
              <w:t>.10.2015г.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A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4E7944" w:rsidRPr="009E7BAF" w:rsidTr="004E7944">
        <w:trPr>
          <w:trHeight w:val="140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44" w:rsidRPr="004E7944" w:rsidRDefault="004E7944" w:rsidP="00E13A03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 w:rsidRPr="009E7BAF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5" w:rsidRPr="005768C9" w:rsidRDefault="00FD7E75" w:rsidP="00FD7E75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Проект</w:t>
            </w:r>
            <w:proofErr w:type="spellEnd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решение</w:t>
            </w:r>
            <w:proofErr w:type="spellEnd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относно</w:t>
            </w:r>
            <w:proofErr w:type="spellEnd"/>
            <w:r w:rsidRPr="005768C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: </w:t>
            </w: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Промяна в състава на СИК в Община Сливен, по предложение на ПП ГЕРБ с вх.№ 271/12.10.2015 г. </w:t>
            </w:r>
          </w:p>
          <w:p w:rsidR="00FD7E75" w:rsidRPr="005768C9" w:rsidRDefault="00FD7E75" w:rsidP="00FD7E75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768C9">
              <w:rPr>
                <w:rFonts w:ascii="Times New Roman" w:hAnsi="Times New Roman"/>
                <w:color w:val="333333"/>
                <w:sz w:val="24"/>
                <w:szCs w:val="24"/>
              </w:rPr>
              <w:t>Решение № 489-МИ/НР от 12.10.2015 г.</w:t>
            </w:r>
          </w:p>
          <w:p w:rsidR="004E7944" w:rsidRPr="004E7944" w:rsidRDefault="004E7944" w:rsidP="00E13A0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44" w:rsidRPr="009E7BAF" w:rsidRDefault="004E7944" w:rsidP="00E13A03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AF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</w:tbl>
    <w:p w:rsidR="005267F6" w:rsidRDefault="005267F6"/>
    <w:sectPr w:rsidR="005267F6" w:rsidSect="0040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944"/>
    <w:rsid w:val="00397119"/>
    <w:rsid w:val="004E7944"/>
    <w:rsid w:val="005267F6"/>
    <w:rsid w:val="005768C9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2015-10-12T10:26:00Z</dcterms:created>
  <dcterms:modified xsi:type="dcterms:W3CDTF">2015-10-12T11:14:00Z</dcterms:modified>
</cp:coreProperties>
</file>