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EE" w:rsidRDefault="001456EE" w:rsidP="001456E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на ОИК – Сливен 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456EE" w:rsidRDefault="001456EE" w:rsidP="001456E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456EE" w:rsidRDefault="001456EE" w:rsidP="001456E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</w:rPr>
        <w:t>0 ч.</w:t>
      </w:r>
    </w:p>
    <w:p w:rsidR="001456EE" w:rsidRDefault="001456EE" w:rsidP="001456EE">
      <w:pPr>
        <w:spacing w:after="0" w:line="100" w:lineRule="atLeast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456EE" w:rsidRDefault="001456EE" w:rsidP="001456EE">
      <w:pPr>
        <w:spacing w:after="0" w:line="100" w:lineRule="atLeast"/>
        <w:ind w:right="-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за дневен ред </w:t>
      </w:r>
    </w:p>
    <w:p w:rsidR="001456EE" w:rsidRDefault="001456EE" w:rsidP="001456EE">
      <w:pPr>
        <w:spacing w:after="0" w:line="100" w:lineRule="atLeast"/>
        <w:ind w:right="-30"/>
        <w:jc w:val="right"/>
        <w:rPr>
          <w:rFonts w:ascii="Times New Roman" w:hAnsi="Times New Roman"/>
          <w:b/>
          <w:sz w:val="24"/>
          <w:szCs w:val="24"/>
        </w:rPr>
      </w:pPr>
    </w:p>
    <w:p w:rsidR="001456EE" w:rsidRDefault="001456EE" w:rsidP="001456EE">
      <w:pPr>
        <w:spacing w:after="0" w:line="100" w:lineRule="atLeast"/>
        <w:ind w:right="-3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1456EE" w:rsidRDefault="001456EE" w:rsidP="001456EE">
      <w:pPr>
        <w:spacing w:after="0" w:line="100" w:lineRule="atLeast"/>
        <w:ind w:right="-3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09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3"/>
        <w:gridCol w:w="7106"/>
        <w:gridCol w:w="1417"/>
      </w:tblGrid>
      <w:tr w:rsidR="001456EE" w:rsidTr="001456E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6EE" w:rsidRDefault="001456EE" w:rsidP="00B023FD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6EE" w:rsidRDefault="001456EE" w:rsidP="00B023FD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6EE" w:rsidRDefault="001456EE" w:rsidP="00B023FD">
            <w:pPr>
              <w:spacing w:before="120" w:after="120"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1456EE" w:rsidTr="001456E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6EE" w:rsidRDefault="001456EE" w:rsidP="00B023FD">
            <w:pPr>
              <w:spacing w:after="0" w:line="360" w:lineRule="atLeas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6EE" w:rsidRPr="001456EE" w:rsidRDefault="001456EE" w:rsidP="00B023FD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EE">
              <w:rPr>
                <w:rFonts w:ascii="Times New Roman" w:hAnsi="Times New Roman"/>
                <w:sz w:val="24"/>
                <w:szCs w:val="24"/>
              </w:rPr>
              <w:t>Проект на решение относно:</w:t>
            </w:r>
            <w:r w:rsidRPr="001456EE">
              <w:t xml:space="preserve"> </w:t>
            </w:r>
            <w:r w:rsidRPr="001456EE">
              <w:rPr>
                <w:rFonts w:ascii="Times New Roman" w:hAnsi="Times New Roman"/>
                <w:sz w:val="24"/>
                <w:szCs w:val="24"/>
              </w:rPr>
              <w:t xml:space="preserve">Заявление с вх. № 550/13.11.2015 г. по описа на ОИК- Сливен от Стефан Тончев </w:t>
            </w:r>
            <w:proofErr w:type="spellStart"/>
            <w:r w:rsidRPr="001456EE">
              <w:rPr>
                <w:rFonts w:ascii="Times New Roman" w:hAnsi="Times New Roman"/>
                <w:sz w:val="24"/>
                <w:szCs w:val="24"/>
              </w:rPr>
              <w:t>Кондузов</w:t>
            </w:r>
            <w:proofErr w:type="spellEnd"/>
            <w:r w:rsidRPr="001456EE">
              <w:rPr>
                <w:rFonts w:ascii="Times New Roman" w:hAnsi="Times New Roman"/>
                <w:sz w:val="24"/>
                <w:szCs w:val="24"/>
              </w:rPr>
              <w:t>- общински съветник в Общински съвет – Сливен от листата на ПП ГЕРБ по силата на Решение № 626-МИ от 27.10.2015 г. на ОИК – Сливен, постъпило чрез Председателя на Общински съвет-Сливен, с което същият подава о</w:t>
            </w:r>
            <w:bookmarkStart w:id="0" w:name="_GoBack"/>
            <w:bookmarkEnd w:id="0"/>
            <w:r w:rsidRPr="001456EE">
              <w:rPr>
                <w:rFonts w:ascii="Times New Roman" w:hAnsi="Times New Roman"/>
                <w:sz w:val="24"/>
                <w:szCs w:val="24"/>
              </w:rPr>
              <w:t>ставка като общински съветник и на основание чл.30 ал.4 т.3 от ЗМСМА желае предсрочно прекратяване на пълномощията му на общински съветник.</w:t>
            </w:r>
          </w:p>
          <w:p w:rsidR="001456EE" w:rsidRDefault="001456EE" w:rsidP="00B023FD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6EE">
              <w:rPr>
                <w:rFonts w:ascii="Times New Roman" w:hAnsi="Times New Roman"/>
                <w:sz w:val="24"/>
                <w:szCs w:val="24"/>
              </w:rPr>
              <w:t>Решение № 689-МИ от 1</w:t>
            </w:r>
            <w:r w:rsidRPr="001456E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456EE">
              <w:rPr>
                <w:rFonts w:ascii="Times New Roman" w:hAnsi="Times New Roman"/>
                <w:sz w:val="24"/>
                <w:szCs w:val="24"/>
              </w:rPr>
              <w:t>.11.2015 г</w:t>
            </w:r>
            <w:r w:rsidRPr="001456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6EE" w:rsidRDefault="001456EE" w:rsidP="00B023FD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</w:tbl>
    <w:p w:rsidR="00B7494F" w:rsidRDefault="00B7494F"/>
    <w:sectPr w:rsidR="00B7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69"/>
    <w:rsid w:val="001456EE"/>
    <w:rsid w:val="008C3D69"/>
    <w:rsid w:val="009D78C6"/>
    <w:rsid w:val="00A71AE4"/>
    <w:rsid w:val="00B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F3092-3508-4D0C-BF43-EB656A9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E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Веселин Дяков</dc:creator>
  <cp:keywords/>
  <dc:description/>
  <cp:lastModifiedBy>Веселин Дяков</cp:lastModifiedBy>
  <cp:revision>2</cp:revision>
  <dcterms:created xsi:type="dcterms:W3CDTF">2015-11-17T19:50:00Z</dcterms:created>
  <dcterms:modified xsi:type="dcterms:W3CDTF">2015-11-17T19:50:00Z</dcterms:modified>
</cp:coreProperties>
</file>